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43" w:rsidRPr="00B74DB3" w:rsidRDefault="00130843" w:rsidP="0013084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Раздел 1. Характеристика и способы проведения соревнований.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1. Характеристика соревнований:</w:t>
      </w:r>
    </w:p>
    <w:p w:rsidR="00130843" w:rsidRPr="00B74DB3" w:rsidRDefault="00130843" w:rsidP="0013084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Соревнования делятся на:</w:t>
      </w:r>
      <w:r w:rsidRPr="00B74DB3">
        <w:rPr>
          <w:sz w:val="24"/>
          <w:szCs w:val="24"/>
        </w:rPr>
        <w:br/>
        <w:t>а) личные;</w:t>
      </w:r>
      <w:r w:rsidRPr="00B74DB3">
        <w:rPr>
          <w:sz w:val="24"/>
          <w:szCs w:val="24"/>
        </w:rPr>
        <w:br/>
        <w:t>б) командные;</w:t>
      </w:r>
      <w:r w:rsidRPr="00B74DB3">
        <w:rPr>
          <w:sz w:val="24"/>
          <w:szCs w:val="24"/>
        </w:rPr>
        <w:br/>
        <w:t>в) лично-командные;</w:t>
      </w:r>
    </w:p>
    <w:p w:rsidR="00130843" w:rsidRPr="00B74DB3" w:rsidRDefault="00130843" w:rsidP="0013084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Характеристика соревнований и дополнительные сведения определяются положением о соревнованиях. </w:t>
      </w: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2. Способ проведения соревнований</w:t>
      </w:r>
    </w:p>
    <w:p w:rsidR="00130843" w:rsidRPr="00B74DB3" w:rsidRDefault="00130843" w:rsidP="00130843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Соревнования проводятся по олимпийской системе (выбывание после одного поражения). </w:t>
      </w:r>
    </w:p>
    <w:p w:rsidR="00130843" w:rsidRPr="00B74DB3" w:rsidRDefault="00130843" w:rsidP="00130843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Очерёдность встреч определяется жеребьёвкой в каждой весовой категории. </w:t>
      </w:r>
    </w:p>
    <w:p w:rsidR="00130843" w:rsidRPr="00B74DB3" w:rsidRDefault="00130843" w:rsidP="00130843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Соревнования разделяются на предварительную и финальную часть. </w:t>
      </w: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3. Определение командного первенства</w:t>
      </w:r>
    </w:p>
    <w:p w:rsidR="00130843" w:rsidRPr="00B74DB3" w:rsidRDefault="00130843" w:rsidP="00130843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Командное первенство определяется по большему количеству набранных командой баллов:</w:t>
      </w:r>
    </w:p>
    <w:p w:rsidR="00130843" w:rsidRPr="00B74DB3" w:rsidRDefault="00130843" w:rsidP="00130843">
      <w:pPr>
        <w:shd w:val="clear" w:color="auto" w:fill="FFFFFF"/>
        <w:ind w:left="720"/>
        <w:rPr>
          <w:sz w:val="24"/>
          <w:szCs w:val="24"/>
        </w:rPr>
      </w:pPr>
      <w:r w:rsidRPr="00B74DB3">
        <w:rPr>
          <w:sz w:val="24"/>
          <w:szCs w:val="24"/>
        </w:rPr>
        <w:t>- за каждое 1-е место -3 балла;</w:t>
      </w:r>
    </w:p>
    <w:p w:rsidR="00130843" w:rsidRPr="00B74DB3" w:rsidRDefault="00130843" w:rsidP="00130843">
      <w:pPr>
        <w:shd w:val="clear" w:color="auto" w:fill="FFFFFF"/>
        <w:ind w:left="720"/>
        <w:rPr>
          <w:sz w:val="24"/>
          <w:szCs w:val="24"/>
        </w:rPr>
      </w:pPr>
      <w:r w:rsidRPr="00B74DB3">
        <w:rPr>
          <w:sz w:val="24"/>
          <w:szCs w:val="24"/>
        </w:rPr>
        <w:t>- за каждое 2-е место -2 балла;</w:t>
      </w:r>
    </w:p>
    <w:p w:rsidR="00130843" w:rsidRPr="00B74DB3" w:rsidRDefault="00130843" w:rsidP="00130843">
      <w:pPr>
        <w:shd w:val="clear" w:color="auto" w:fill="FFFFFF"/>
        <w:ind w:left="720"/>
        <w:rPr>
          <w:sz w:val="24"/>
          <w:szCs w:val="24"/>
        </w:rPr>
      </w:pPr>
      <w:r w:rsidRPr="00B74DB3">
        <w:rPr>
          <w:sz w:val="24"/>
          <w:szCs w:val="24"/>
        </w:rPr>
        <w:t xml:space="preserve">- за каждое 3-е место -1 балл. </w:t>
      </w:r>
    </w:p>
    <w:p w:rsidR="00130843" w:rsidRPr="00B74DB3" w:rsidRDefault="00130843" w:rsidP="00130843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В случае равенства призовых мест, командные места определяются по большему количеству первых, за тем вторых мест. В случае равенства этих показателей, преимущество даёт большее количество чистых побед, а в случае их равенства – большее количество технических очков у членов команд в финальной части. </w:t>
      </w:r>
    </w:p>
    <w:p w:rsidR="00130843" w:rsidRPr="00B74DB3" w:rsidRDefault="00130843" w:rsidP="0013084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jc w:val="center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Раздел 2. Участники соревнований.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1. Возрастные группы участников:</w:t>
      </w:r>
    </w:p>
    <w:p w:rsidR="00130843" w:rsidRPr="00B74DB3" w:rsidRDefault="00130843" w:rsidP="00130843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Младшие юноши 8–9, 10-11 лет.</w:t>
      </w:r>
      <w:r w:rsidRPr="00B74DB3">
        <w:rPr>
          <w:sz w:val="24"/>
          <w:szCs w:val="24"/>
        </w:rPr>
        <w:br/>
        <w:t>Юноши 12–13, 14-15 лет.</w:t>
      </w:r>
      <w:r w:rsidRPr="00B74DB3">
        <w:rPr>
          <w:sz w:val="24"/>
          <w:szCs w:val="24"/>
        </w:rPr>
        <w:br/>
        <w:t>Юниоры 16–17 лет.</w:t>
      </w:r>
      <w:r w:rsidRPr="00B74DB3">
        <w:rPr>
          <w:sz w:val="24"/>
          <w:szCs w:val="24"/>
        </w:rPr>
        <w:br/>
        <w:t>Взрослые 18 лет и старше</w:t>
      </w:r>
      <w:proofErr w:type="gramStart"/>
      <w:r w:rsidRPr="00B74DB3">
        <w:rPr>
          <w:sz w:val="24"/>
          <w:szCs w:val="24"/>
        </w:rPr>
        <w:t>.</w:t>
      </w:r>
      <w:proofErr w:type="gramEnd"/>
      <w:r w:rsidRPr="00B74DB3">
        <w:rPr>
          <w:sz w:val="24"/>
          <w:szCs w:val="24"/>
        </w:rPr>
        <w:br/>
        <w:t>(</w:t>
      </w:r>
      <w:proofErr w:type="gramStart"/>
      <w:r w:rsidRPr="00B74DB3">
        <w:rPr>
          <w:sz w:val="24"/>
          <w:szCs w:val="24"/>
        </w:rPr>
        <w:t>в</w:t>
      </w:r>
      <w:proofErr w:type="gramEnd"/>
      <w:r w:rsidRPr="00B74DB3">
        <w:rPr>
          <w:sz w:val="24"/>
          <w:szCs w:val="24"/>
        </w:rPr>
        <w:t xml:space="preserve">озраст определяется на день мандатной комиссии) </w:t>
      </w: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2. Весовые категории:</w:t>
      </w:r>
    </w:p>
    <w:p w:rsidR="00130843" w:rsidRPr="00B74DB3" w:rsidRDefault="00130843" w:rsidP="00130843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Младшие юноши 8–11 лет до 20, 22, 26, 30, 34, 38, +38кг. </w:t>
      </w:r>
    </w:p>
    <w:p w:rsidR="00130843" w:rsidRPr="00B74DB3" w:rsidRDefault="00130843" w:rsidP="00130843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Юноши 12–15 лет до 35, 40, 45, 50, 55, 60, 65, +</w:t>
      </w:r>
      <w:smartTag w:uri="urn:schemas-microsoft-com:office:smarttags" w:element="metricconverter">
        <w:smartTagPr>
          <w:attr w:name="ProductID" w:val="65 кг"/>
        </w:smartTagPr>
        <w:r w:rsidRPr="00B74DB3">
          <w:rPr>
            <w:sz w:val="24"/>
            <w:szCs w:val="24"/>
          </w:rPr>
          <w:t>65 кг</w:t>
        </w:r>
      </w:smartTag>
      <w:r w:rsidRPr="00B74DB3">
        <w:rPr>
          <w:sz w:val="24"/>
          <w:szCs w:val="24"/>
        </w:rPr>
        <w:t xml:space="preserve">. </w:t>
      </w:r>
    </w:p>
    <w:p w:rsidR="00130843" w:rsidRPr="00B74DB3" w:rsidRDefault="00130843" w:rsidP="00130843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Юниоры 16–18 лет до 55, 60, 65, 70, 75, 80, +80кг. </w:t>
      </w:r>
    </w:p>
    <w:p w:rsidR="00130843" w:rsidRPr="00B74DB3" w:rsidRDefault="00130843" w:rsidP="00130843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Взрослые 19 лет и старше до 60, 65, 70, 75, 80, 85, +85кг. </w:t>
      </w: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3. Продолжительность поединков:</w:t>
      </w:r>
    </w:p>
    <w:p w:rsidR="00130843" w:rsidRPr="00B74DB3" w:rsidRDefault="00130843" w:rsidP="00130843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Младшие юноши и Юноши — 2 минуты (финал 3 минуты) </w:t>
      </w:r>
    </w:p>
    <w:p w:rsidR="00130843" w:rsidRPr="00B74DB3" w:rsidRDefault="00130843" w:rsidP="00130843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Юниоры — 3 минуты (финал 4 минуты) </w:t>
      </w:r>
    </w:p>
    <w:p w:rsidR="00130843" w:rsidRPr="00B74DB3" w:rsidRDefault="00130843" w:rsidP="00130843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Взрослые — 4 минуты (финал 5 минут) </w:t>
      </w: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  <w:r w:rsidRPr="00B74DB3">
        <w:rPr>
          <w:sz w:val="24"/>
          <w:szCs w:val="24"/>
        </w:rPr>
        <w:t xml:space="preserve">        4. Время абсолютных поединков может быть увеличено и указывается отдельно в положении.</w:t>
      </w: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4. Взвешивание участников:</w:t>
      </w:r>
    </w:p>
    <w:p w:rsidR="00130843" w:rsidRPr="00B74DB3" w:rsidRDefault="00130843" w:rsidP="00130843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Порядок и время взвешивания участников определяется в положении. </w:t>
      </w:r>
    </w:p>
    <w:p w:rsidR="00130843" w:rsidRPr="00B74DB3" w:rsidRDefault="00130843" w:rsidP="00130843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Все участники соревнований должны взвешиваться на одних весах. </w:t>
      </w:r>
    </w:p>
    <w:p w:rsidR="00130843" w:rsidRPr="00B74DB3" w:rsidRDefault="00130843" w:rsidP="00130843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При взвешивании участник предъявляет паспорт; для младших юношей и юношей, не имеющих паспорта — свидетельство о рождении и документ (справку с фотографией, заверенной печатью) удостоверяющий личность и личный страховой полис. </w:t>
      </w:r>
    </w:p>
    <w:p w:rsidR="00130843" w:rsidRPr="00B74DB3" w:rsidRDefault="00130843" w:rsidP="00130843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Участники взвешиваются в плавках. </w:t>
      </w:r>
    </w:p>
    <w:p w:rsidR="00130843" w:rsidRPr="00B74DB3" w:rsidRDefault="00130843" w:rsidP="00130843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lastRenderedPageBreak/>
        <w:t xml:space="preserve">Участники, не явившиеся на взвешивание, после его окончания не допускаются к соревнованиям. </w:t>
      </w:r>
    </w:p>
    <w:p w:rsidR="00130843" w:rsidRPr="00B74DB3" w:rsidRDefault="00130843" w:rsidP="00130843">
      <w:pPr>
        <w:shd w:val="clear" w:color="auto" w:fill="FFFFFF"/>
        <w:ind w:left="360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5. Допуск к соревнованиям:</w:t>
      </w:r>
    </w:p>
    <w:p w:rsidR="00130843" w:rsidRPr="00B74DB3" w:rsidRDefault="00130843" w:rsidP="00130843">
      <w:pPr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 w:rsidRPr="00B74DB3">
        <w:rPr>
          <w:sz w:val="24"/>
          <w:szCs w:val="24"/>
        </w:rPr>
        <w:t xml:space="preserve">Допуск участников осуществляется </w:t>
      </w:r>
      <w:r w:rsidRPr="00B74DB3">
        <w:rPr>
          <w:color w:val="000000"/>
          <w:sz w:val="24"/>
          <w:szCs w:val="24"/>
        </w:rPr>
        <w:t xml:space="preserve">мандатной комиссией. </w:t>
      </w:r>
    </w:p>
    <w:p w:rsidR="00130843" w:rsidRPr="00B74DB3" w:rsidRDefault="00130843" w:rsidP="00130843">
      <w:pPr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 xml:space="preserve">Заявка установленной формы (раздел 10 «Документы соревнований» стр. 17) заверяется подписью и печатью руководителя командирующей организации, печатью врача и подписью тренера или представителя команды, напротив фамилии спортсмена должен указываться его тренер. </w:t>
      </w:r>
      <w:proofErr w:type="gramStart"/>
      <w:r w:rsidRPr="00B74DB3">
        <w:rPr>
          <w:color w:val="000000"/>
          <w:sz w:val="24"/>
          <w:szCs w:val="24"/>
        </w:rPr>
        <w:t>Заявки, написанные от руки и копии документов не принимаются</w:t>
      </w:r>
      <w:proofErr w:type="gramEnd"/>
      <w:r w:rsidRPr="00B74DB3">
        <w:rPr>
          <w:color w:val="000000"/>
          <w:sz w:val="24"/>
          <w:szCs w:val="24"/>
        </w:rPr>
        <w:t xml:space="preserve">. </w:t>
      </w:r>
    </w:p>
    <w:p w:rsidR="00130843" w:rsidRPr="00B74DB3" w:rsidRDefault="00130843" w:rsidP="00130843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B74DB3">
        <w:rPr>
          <w:color w:val="000000"/>
          <w:sz w:val="24"/>
          <w:szCs w:val="24"/>
        </w:rPr>
        <w:t>В случае недооформленных документов участник</w:t>
      </w:r>
      <w:r w:rsidRPr="00B74DB3">
        <w:rPr>
          <w:sz w:val="24"/>
          <w:szCs w:val="24"/>
        </w:rPr>
        <w:t xml:space="preserve"> не допускается к соревнованиям. </w:t>
      </w:r>
    </w:p>
    <w:p w:rsidR="00130843" w:rsidRPr="00B74DB3" w:rsidRDefault="00130843" w:rsidP="00130843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В случае явного несоответствия возраста указанного в документах и внешнего вида участника, участник не допускается к соревнованиям. </w:t>
      </w:r>
    </w:p>
    <w:p w:rsidR="00130843" w:rsidRPr="00B74DB3" w:rsidRDefault="00130843" w:rsidP="00130843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Командой считаются спортсмены, указанные в одной заявке. </w:t>
      </w:r>
    </w:p>
    <w:p w:rsidR="00130843" w:rsidRPr="00B74DB3" w:rsidRDefault="00130843" w:rsidP="00130843">
      <w:pPr>
        <w:rPr>
          <w:b/>
          <w:bCs/>
          <w:sz w:val="24"/>
          <w:szCs w:val="24"/>
        </w:rPr>
      </w:pPr>
    </w:p>
    <w:p w:rsidR="00130843" w:rsidRPr="00B74DB3" w:rsidRDefault="00130843" w:rsidP="00130843">
      <w:pPr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6. Определение принадлежности спортсменов к команде региона, страны и т.д.:</w:t>
      </w:r>
    </w:p>
    <w:p w:rsidR="00130843" w:rsidRPr="00B74DB3" w:rsidRDefault="00130843" w:rsidP="00130843">
      <w:pPr>
        <w:ind w:left="360"/>
        <w:rPr>
          <w:sz w:val="24"/>
          <w:szCs w:val="24"/>
        </w:rPr>
      </w:pPr>
      <w:r w:rsidRPr="00B74DB3">
        <w:rPr>
          <w:sz w:val="24"/>
          <w:szCs w:val="24"/>
        </w:rPr>
        <w:t xml:space="preserve">1. Принадлежность спортсмена к команде региона (страны) определяется по предъявленному паспорту (прописке, гражданству). </w:t>
      </w: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7. Жеребьевка:</w:t>
      </w:r>
    </w:p>
    <w:p w:rsidR="00130843" w:rsidRPr="00B74DB3" w:rsidRDefault="00130843" w:rsidP="00130843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Жеребьёвка проводится сразу по окончании взвешивания. </w:t>
      </w:r>
    </w:p>
    <w:p w:rsidR="00130843" w:rsidRPr="00B74DB3" w:rsidRDefault="00130843" w:rsidP="00130843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Представителям предлагается присутствовать и участвовать в жеребьёвке. </w:t>
      </w:r>
    </w:p>
    <w:p w:rsidR="00130843" w:rsidRPr="00B74DB3" w:rsidRDefault="00130843" w:rsidP="00130843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Жеребьёвка проводится методом произвольного выбора билетов с номерами. </w:t>
      </w:r>
    </w:p>
    <w:p w:rsidR="00130843" w:rsidRPr="00B74DB3" w:rsidRDefault="00130843" w:rsidP="00130843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Фамилии участников в каждом весе называются в том порядке, в котором они занесены в протокол взвешивания, затем вытаскивается номер, который заносится в графу напротив зачитанной фамилии. </w:t>
      </w:r>
    </w:p>
    <w:p w:rsidR="00130843" w:rsidRPr="00B74DB3" w:rsidRDefault="00130843" w:rsidP="00130843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Участники сводятся в пары в соответствии с присвоенными номерами: первый со вторым, третий с четвёртым и т.д. </w:t>
      </w:r>
    </w:p>
    <w:p w:rsidR="00130843" w:rsidRPr="00B74DB3" w:rsidRDefault="00130843" w:rsidP="00130843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Участник, оставшийся свободным, в следующем круге встречается с победителем первой пары. </w:t>
      </w:r>
    </w:p>
    <w:p w:rsidR="00130843" w:rsidRPr="00B74DB3" w:rsidRDefault="00130843" w:rsidP="00130843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После окончания жеребьёвки пары не меняются! </w:t>
      </w: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8. Участник соревнований обязан:</w:t>
      </w:r>
    </w:p>
    <w:p w:rsidR="00130843" w:rsidRPr="00B74DB3" w:rsidRDefault="00130843" w:rsidP="00130843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Иметь опрятный внешний вид, коротко подстриженные ногти и аккуратную причёску. </w:t>
      </w:r>
    </w:p>
    <w:p w:rsidR="00130843" w:rsidRPr="00B74DB3" w:rsidRDefault="00130843" w:rsidP="00130843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Знать и строго соблюдать правила, положение и программу соревнований. </w:t>
      </w:r>
    </w:p>
    <w:p w:rsidR="00130843" w:rsidRPr="00B74DB3" w:rsidRDefault="00130843" w:rsidP="00130843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Выполнять все требования судей. </w:t>
      </w:r>
    </w:p>
    <w:p w:rsidR="00130843" w:rsidRPr="00B74DB3" w:rsidRDefault="00130843" w:rsidP="00130843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Приветствовать соперника рукопожатием до и после поединка. </w:t>
      </w:r>
    </w:p>
    <w:p w:rsidR="00130843" w:rsidRPr="00B74DB3" w:rsidRDefault="00130843" w:rsidP="00130843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Быть вежливым по отношению к участникам, судьям, зрителям. </w:t>
      </w: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9. Участник соревнований имеет право:</w:t>
      </w:r>
    </w:p>
    <w:p w:rsidR="00130843" w:rsidRPr="00B74DB3" w:rsidRDefault="00130843" w:rsidP="00130843">
      <w:pPr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Через представителя обращаться к судейской коллегии. </w:t>
      </w:r>
    </w:p>
    <w:p w:rsidR="00130843" w:rsidRPr="00B74DB3" w:rsidRDefault="00130843" w:rsidP="00130843">
      <w:pPr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Своевременно получать информацию о ходе соревнований. </w:t>
      </w:r>
    </w:p>
    <w:p w:rsidR="00130843" w:rsidRPr="00B74DB3" w:rsidRDefault="00130843" w:rsidP="00130843">
      <w:pPr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Использовать в ходе одной схватки техническое время (в сумме до 1,5 мин) если не допустил других нарушений правил. </w:t>
      </w:r>
    </w:p>
    <w:p w:rsidR="00130843" w:rsidRPr="00B74DB3" w:rsidRDefault="00130843" w:rsidP="00130843">
      <w:pPr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Пройти инструктаж, проводимый главным судьёй. 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Участнику запрещается:</w:t>
      </w:r>
    </w:p>
    <w:p w:rsidR="00130843" w:rsidRPr="00B74DB3" w:rsidRDefault="00130843" w:rsidP="00130843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На </w:t>
      </w:r>
      <w:proofErr w:type="gramStart"/>
      <w:r w:rsidRPr="00B74DB3">
        <w:rPr>
          <w:sz w:val="24"/>
          <w:szCs w:val="24"/>
        </w:rPr>
        <w:t>прямую</w:t>
      </w:r>
      <w:proofErr w:type="gramEnd"/>
      <w:r w:rsidRPr="00B74DB3">
        <w:rPr>
          <w:sz w:val="24"/>
          <w:szCs w:val="24"/>
        </w:rPr>
        <w:t xml:space="preserve"> обращаться к судьям (не через представителя). </w:t>
      </w:r>
    </w:p>
    <w:p w:rsidR="00130843" w:rsidRPr="00B74DB3" w:rsidRDefault="00130843" w:rsidP="00130843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Демонстрировать не уважение к судьям, противнику и его представителям. </w:t>
      </w:r>
    </w:p>
    <w:p w:rsidR="00130843" w:rsidRPr="00B74DB3" w:rsidRDefault="00130843" w:rsidP="00130843">
      <w:pPr>
        <w:shd w:val="clear" w:color="auto" w:fill="FFFFFF"/>
        <w:rPr>
          <w:b/>
          <w:sz w:val="24"/>
          <w:szCs w:val="24"/>
        </w:rPr>
      </w:pPr>
      <w:r w:rsidRPr="00B74DB3">
        <w:rPr>
          <w:b/>
          <w:sz w:val="24"/>
          <w:szCs w:val="24"/>
        </w:rPr>
        <w:t xml:space="preserve"> 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11. Костюм участника:</w:t>
      </w:r>
    </w:p>
    <w:p w:rsidR="00130843" w:rsidRPr="00B74DB3" w:rsidRDefault="00130843" w:rsidP="00130843">
      <w:pPr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B74DB3">
        <w:rPr>
          <w:bCs/>
          <w:sz w:val="24"/>
          <w:szCs w:val="24"/>
        </w:rPr>
        <w:t xml:space="preserve">Для подгруппы 8-15 лет: шорты (синие или красные), защитные накладки для ног чулочного типа (синие или красные), паховая раковина и перчатки для поединков 8 унций с открытыми пальцами (синие или красные) размер </w:t>
      </w:r>
      <w:r w:rsidRPr="00B74DB3">
        <w:rPr>
          <w:bCs/>
          <w:sz w:val="24"/>
          <w:szCs w:val="24"/>
          <w:lang w:val="en-US"/>
        </w:rPr>
        <w:t>S</w:t>
      </w:r>
      <w:r w:rsidRPr="00B74DB3">
        <w:rPr>
          <w:bCs/>
          <w:sz w:val="24"/>
          <w:szCs w:val="24"/>
        </w:rPr>
        <w:t>.  Разрешается использовать защитный шлем.</w:t>
      </w:r>
    </w:p>
    <w:p w:rsidR="00130843" w:rsidRPr="00B74DB3" w:rsidRDefault="00130843" w:rsidP="00130843">
      <w:pPr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lastRenderedPageBreak/>
        <w:t xml:space="preserve">Для подгруппы 16-17 лет и 18 лет старше: шорты </w:t>
      </w:r>
      <w:r w:rsidRPr="00B74DB3">
        <w:rPr>
          <w:bCs/>
          <w:color w:val="000000"/>
          <w:sz w:val="24"/>
          <w:szCs w:val="24"/>
        </w:rPr>
        <w:t>(синие или красные)</w:t>
      </w:r>
      <w:r w:rsidRPr="00B74DB3">
        <w:rPr>
          <w:sz w:val="24"/>
          <w:szCs w:val="24"/>
        </w:rPr>
        <w:t xml:space="preserve">, паховая раковина и перчатки </w:t>
      </w:r>
      <w:r w:rsidRPr="00B74DB3">
        <w:rPr>
          <w:color w:val="000000"/>
          <w:sz w:val="24"/>
          <w:szCs w:val="24"/>
        </w:rPr>
        <w:t xml:space="preserve">для смешанных единоборств </w:t>
      </w:r>
      <w:r w:rsidRPr="00B74DB3">
        <w:rPr>
          <w:bCs/>
          <w:color w:val="000000"/>
          <w:sz w:val="24"/>
          <w:szCs w:val="24"/>
        </w:rPr>
        <w:t>ММА (синие или красные).</w:t>
      </w:r>
    </w:p>
    <w:p w:rsidR="00130843" w:rsidRPr="00B74DB3" w:rsidRDefault="00130843" w:rsidP="00130843">
      <w:pPr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Команда должна иметь, синие и красные шорты, перчатки и щитки. Участник, вызываемый на ковёр первым, надевает красные шорты, перчатки и щитки.</w:t>
      </w:r>
    </w:p>
    <w:p w:rsidR="00130843" w:rsidRPr="00B74DB3" w:rsidRDefault="00130843" w:rsidP="00130843">
      <w:pPr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Участнику запрещается иметь на себе кольца, браслеты, часы, цепочки, майки, футболки и пр. </w:t>
      </w: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12. Обязанности представителя команды:</w:t>
      </w:r>
    </w:p>
    <w:p w:rsidR="00130843" w:rsidRPr="00B74DB3" w:rsidRDefault="00130843" w:rsidP="00130843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Представитель команды является посредником между судейской коллегией и членами команды. </w:t>
      </w:r>
    </w:p>
    <w:p w:rsidR="00130843" w:rsidRPr="00B74DB3" w:rsidRDefault="00130843" w:rsidP="00130843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Представитель команды обязан: пройти семинар и знать правила соревнований, правильно оформлять и своевременно подавать заявку на участие в соревнованиях. Представитель должен присутствовать на совещаниях и информировать участников о решениях судей, обеспечивать своевременную явку участников на поединки, являться в судейскую коллегию по первому требованию судей. </w:t>
      </w:r>
    </w:p>
    <w:p w:rsidR="00130843" w:rsidRPr="00B74DB3" w:rsidRDefault="00130843" w:rsidP="00130843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Представитель обязан быть зарегистрирован в заявке.</w:t>
      </w:r>
    </w:p>
    <w:p w:rsidR="00130843" w:rsidRPr="00B74DB3" w:rsidRDefault="00130843" w:rsidP="00130843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Представитель несёт личную ответственность за соблюдение участниками правил соревнований, положения и этики поведения спортсменов. </w:t>
      </w:r>
    </w:p>
    <w:p w:rsidR="00130843" w:rsidRPr="00B74DB3" w:rsidRDefault="00130843" w:rsidP="00130843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Перед поединком, по требованию судьи, представитель обязан предоставить старшему судье ковра документ участника, удостоверяющий его личность.</w:t>
      </w:r>
    </w:p>
    <w:p w:rsidR="00130843" w:rsidRPr="00B74DB3" w:rsidRDefault="00130843" w:rsidP="00130843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Организации, спортсмены и представители команд, уличённые в подлоге документов, дисквалифицируются. </w:t>
      </w:r>
    </w:p>
    <w:p w:rsidR="00130843" w:rsidRPr="00B74DB3" w:rsidRDefault="00130843" w:rsidP="00130843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Представитель обязан пресекать не спортивное поведение участника. </w:t>
      </w:r>
    </w:p>
    <w:p w:rsidR="00130843" w:rsidRPr="00B74DB3" w:rsidRDefault="00130843" w:rsidP="00130843">
      <w:pPr>
        <w:shd w:val="clear" w:color="auto" w:fill="FFFFFF"/>
        <w:rPr>
          <w:b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sz w:val="24"/>
          <w:szCs w:val="24"/>
        </w:rPr>
        <w:t>13. Представитель имеет право:</w:t>
      </w:r>
      <w:r w:rsidRPr="00B74DB3">
        <w:rPr>
          <w:b/>
          <w:sz w:val="24"/>
          <w:szCs w:val="24"/>
        </w:rPr>
        <w:br/>
        <w:t xml:space="preserve">       </w:t>
      </w:r>
      <w:r w:rsidRPr="00B74DB3">
        <w:rPr>
          <w:sz w:val="24"/>
          <w:szCs w:val="24"/>
        </w:rPr>
        <w:t>1. Присутствовать при взвешивании и жеребьёвке.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       2. Получать информацию по всем вопросам проведения и результатов соревнований.</w:t>
      </w:r>
      <w:r w:rsidRPr="00B74DB3">
        <w:rPr>
          <w:sz w:val="24"/>
          <w:szCs w:val="24"/>
        </w:rPr>
        <w:br/>
        <w:t xml:space="preserve">       3. Подавать мотивированные протесты по результатам поединков (в случае нарушения правил, с указанием конкретного пункта).</w:t>
      </w:r>
      <w:r w:rsidRPr="00B74DB3">
        <w:rPr>
          <w:sz w:val="24"/>
          <w:szCs w:val="24"/>
        </w:rPr>
        <w:br/>
        <w:t xml:space="preserve">       4. Выполнять обязанности (либо назначать) секунданта. </w:t>
      </w:r>
    </w:p>
    <w:p w:rsidR="00130843" w:rsidRPr="00B74DB3" w:rsidRDefault="00130843" w:rsidP="00130843">
      <w:pPr>
        <w:shd w:val="clear" w:color="auto" w:fill="FFFFFF"/>
        <w:rPr>
          <w:b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b/>
          <w:sz w:val="24"/>
          <w:szCs w:val="24"/>
        </w:rPr>
      </w:pPr>
      <w:r w:rsidRPr="00B74DB3">
        <w:rPr>
          <w:b/>
          <w:sz w:val="24"/>
          <w:szCs w:val="24"/>
        </w:rPr>
        <w:t>14. Представителю запрещается:</w:t>
      </w:r>
      <w:r w:rsidRPr="00B74DB3">
        <w:rPr>
          <w:b/>
          <w:sz w:val="24"/>
          <w:szCs w:val="24"/>
        </w:rPr>
        <w:br/>
        <w:t xml:space="preserve">       </w:t>
      </w:r>
      <w:r w:rsidRPr="00B74DB3">
        <w:rPr>
          <w:sz w:val="24"/>
          <w:szCs w:val="24"/>
        </w:rPr>
        <w:t>1. Вмешиваться в работу судейской коллегии и организаторов соревнований, давать свои оценки происходящему на ковре, спорить с судьями.</w:t>
      </w:r>
      <w:r w:rsidRPr="00B74DB3">
        <w:rPr>
          <w:sz w:val="24"/>
          <w:szCs w:val="24"/>
        </w:rPr>
        <w:br/>
        <w:t xml:space="preserve">       2. Быть одновременно представителем и судьёй.</w:t>
      </w:r>
      <w:r w:rsidRPr="00B74DB3">
        <w:rPr>
          <w:sz w:val="24"/>
          <w:szCs w:val="24"/>
        </w:rPr>
        <w:br/>
        <w:t xml:space="preserve">       3. Проявлять неуважение к судьям, организаторам и участникам соревнований, поощрять (не пресекать) неуважительное отношение к ним со стороны участников.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      4. В случае</w:t>
      </w:r>
      <w:proofErr w:type="gramStart"/>
      <w:r w:rsidRPr="00B74DB3">
        <w:rPr>
          <w:sz w:val="24"/>
          <w:szCs w:val="24"/>
        </w:rPr>
        <w:t>,</w:t>
      </w:r>
      <w:proofErr w:type="gramEnd"/>
      <w:r w:rsidRPr="00B74DB3">
        <w:rPr>
          <w:sz w:val="24"/>
          <w:szCs w:val="24"/>
        </w:rPr>
        <w:t xml:space="preserve"> если представитель команды не пресекает не спортивное поведение участника, главный судья имеет право дисквалифицировать представителя и всю команду. 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sz w:val="24"/>
          <w:szCs w:val="24"/>
        </w:rPr>
        <w:t>15. Секундант:</w:t>
      </w:r>
      <w:r w:rsidRPr="00B74DB3">
        <w:rPr>
          <w:sz w:val="24"/>
          <w:szCs w:val="24"/>
        </w:rPr>
        <w:br/>
        <w:t xml:space="preserve">      1. Секундант должен во время поединка находиться вблизи ковра, со стороны своего спортсмена.</w:t>
      </w:r>
      <w:r w:rsidRPr="00B74DB3">
        <w:rPr>
          <w:sz w:val="24"/>
          <w:szCs w:val="24"/>
        </w:rPr>
        <w:br/>
        <w:t xml:space="preserve">      2. Возраст секунданта - 16 лет и старше.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      3. Секундант должен иметь опрятный вид, одет в спортивную форму.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      4. Запрещается выходить на ковёр в шортах, тапочках, головных уборах.</w:t>
      </w:r>
      <w:r w:rsidRPr="00B74DB3">
        <w:rPr>
          <w:sz w:val="24"/>
          <w:szCs w:val="24"/>
        </w:rPr>
        <w:br/>
        <w:t xml:space="preserve">      5. Секундант своевременно сопровождает спортсмена к месту проведения боя и обратно, к врачу, помогает закреплять экипировку (с разрешения рефери).</w:t>
      </w:r>
      <w:r w:rsidRPr="00B74DB3">
        <w:rPr>
          <w:sz w:val="24"/>
          <w:szCs w:val="24"/>
        </w:rPr>
        <w:br/>
        <w:t xml:space="preserve">      6. Секунданту запрещается оказывать помощь спортсмену во время вынужденной остановки поединка (обтирать водой, обмахивать полотенцем и т.д.).</w:t>
      </w:r>
      <w:r w:rsidRPr="00B74DB3">
        <w:rPr>
          <w:sz w:val="24"/>
          <w:szCs w:val="24"/>
        </w:rPr>
        <w:br/>
        <w:t xml:space="preserve">      7. Секунданту запрещается вмешиваться в работу судейской коллегии и организаторов соревнований, давать свои оценки происходящему на ковре, спорить с судьями.</w:t>
      </w:r>
      <w:r w:rsidRPr="00B74DB3">
        <w:rPr>
          <w:sz w:val="24"/>
          <w:szCs w:val="24"/>
        </w:rPr>
        <w:br/>
        <w:t xml:space="preserve">      8. Секунданту запрещается проявлять неуважение к судьям, организаторам и участникам соревнований, поощрять (не пресекать) неуважительное отношение к ним со стороны участников.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lastRenderedPageBreak/>
        <w:t xml:space="preserve">      9. Секундант обязан остановить бой, если считает, что его спортсмен не в состоянии продолжать поединок, выбросом полотенца на ковёр и голосом. </w:t>
      </w:r>
    </w:p>
    <w:p w:rsidR="00130843" w:rsidRPr="00B74DB3" w:rsidRDefault="00130843" w:rsidP="0013084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jc w:val="center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Раздел 3. Содержание свободных поединков.</w:t>
      </w:r>
    </w:p>
    <w:p w:rsidR="00130843" w:rsidRPr="00B74DB3" w:rsidRDefault="00130843" w:rsidP="00130843">
      <w:pPr>
        <w:pStyle w:val="a3"/>
        <w:spacing w:before="0" w:beforeAutospacing="0" w:after="120" w:afterAutospacing="0" w:line="192" w:lineRule="atLeast"/>
        <w:ind w:left="60" w:right="60"/>
        <w:rPr>
          <w:color w:val="000000"/>
        </w:rPr>
      </w:pPr>
      <w:r w:rsidRPr="00B74DB3">
        <w:rPr>
          <w:rStyle w:val="a4"/>
          <w:color w:val="000000"/>
        </w:rPr>
        <w:t>1. Техника боя:</w:t>
      </w:r>
    </w:p>
    <w:p w:rsidR="00130843" w:rsidRPr="00B74DB3" w:rsidRDefault="00130843" w:rsidP="00130843">
      <w:pPr>
        <w:numPr>
          <w:ilvl w:val="0"/>
          <w:numId w:val="15"/>
        </w:numPr>
        <w:spacing w:line="360" w:lineRule="auto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В свободных поединках разрешается применение ударной  и борцовской техники.</w:t>
      </w:r>
    </w:p>
    <w:p w:rsidR="00130843" w:rsidRPr="00B74DB3" w:rsidRDefault="00130843" w:rsidP="00130843">
      <w:pPr>
        <w:pStyle w:val="a3"/>
        <w:spacing w:before="0" w:beforeAutospacing="0" w:after="120" w:afterAutospacing="0" w:line="192" w:lineRule="atLeast"/>
        <w:ind w:left="60" w:right="60"/>
        <w:rPr>
          <w:color w:val="000000"/>
        </w:rPr>
      </w:pPr>
      <w:r w:rsidRPr="00B74DB3">
        <w:rPr>
          <w:rStyle w:val="a4"/>
          <w:color w:val="000000"/>
        </w:rPr>
        <w:t>2. Технические требования к нанесению ударов:</w:t>
      </w:r>
    </w:p>
    <w:p w:rsidR="00130843" w:rsidRPr="00B74DB3" w:rsidRDefault="00130843" w:rsidP="00130843">
      <w:pPr>
        <w:numPr>
          <w:ilvl w:val="0"/>
          <w:numId w:val="16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Засчитываются удары руками и ногами нанесенные в корпус и голову противника как спереди, так и сзади.</w:t>
      </w:r>
    </w:p>
    <w:p w:rsidR="00130843" w:rsidRPr="00B74DB3" w:rsidRDefault="00130843" w:rsidP="00130843">
      <w:pPr>
        <w:numPr>
          <w:ilvl w:val="0"/>
          <w:numId w:val="16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Удары разрешается производить в стойке и в партере.</w:t>
      </w:r>
    </w:p>
    <w:p w:rsidR="00130843" w:rsidRPr="00B74DB3" w:rsidRDefault="00130843" w:rsidP="00130843">
      <w:pPr>
        <w:numPr>
          <w:ilvl w:val="0"/>
          <w:numId w:val="16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Разрешается проводить удары по ногам и рукам  противника.</w:t>
      </w:r>
    </w:p>
    <w:p w:rsidR="00130843" w:rsidRPr="00B74DB3" w:rsidRDefault="00130843" w:rsidP="00130843">
      <w:pPr>
        <w:spacing w:line="192" w:lineRule="atLeast"/>
        <w:ind w:left="960"/>
        <w:rPr>
          <w:color w:val="000000"/>
          <w:sz w:val="24"/>
          <w:szCs w:val="24"/>
        </w:rPr>
      </w:pPr>
    </w:p>
    <w:p w:rsidR="00130843" w:rsidRPr="00B74DB3" w:rsidRDefault="00130843" w:rsidP="00130843">
      <w:pPr>
        <w:pStyle w:val="a3"/>
        <w:spacing w:before="0" w:beforeAutospacing="0" w:after="120" w:afterAutospacing="0" w:line="192" w:lineRule="atLeast"/>
        <w:ind w:left="60" w:right="60"/>
        <w:rPr>
          <w:color w:val="000000"/>
        </w:rPr>
      </w:pPr>
      <w:r w:rsidRPr="00B74DB3">
        <w:rPr>
          <w:rStyle w:val="a4"/>
          <w:color w:val="000000"/>
        </w:rPr>
        <w:t>3. Технические требования к выполнению бросков, толчков и подсечек:</w:t>
      </w:r>
    </w:p>
    <w:p w:rsidR="00130843" w:rsidRPr="00B74DB3" w:rsidRDefault="00130843" w:rsidP="00130843">
      <w:pPr>
        <w:numPr>
          <w:ilvl w:val="0"/>
          <w:numId w:val="17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Засчитываются любые броски и сбивания противника, в результате которых спортсмен оказался в выгодном для  продолжения поединка положении.</w:t>
      </w:r>
    </w:p>
    <w:p w:rsidR="00130843" w:rsidRPr="00B74DB3" w:rsidRDefault="00130843" w:rsidP="00130843">
      <w:pPr>
        <w:numPr>
          <w:ilvl w:val="0"/>
          <w:numId w:val="17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Переворачивания в партере не оцениваются.</w:t>
      </w:r>
    </w:p>
    <w:p w:rsidR="00130843" w:rsidRPr="00B74DB3" w:rsidRDefault="00130843" w:rsidP="00130843">
      <w:pPr>
        <w:numPr>
          <w:ilvl w:val="0"/>
          <w:numId w:val="17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При бросках из партера спортсмен должен поднять противника достаточно высоко для заметного удара о пол.</w:t>
      </w:r>
    </w:p>
    <w:p w:rsidR="00130843" w:rsidRPr="00B74DB3" w:rsidRDefault="00130843" w:rsidP="00130843">
      <w:pPr>
        <w:numPr>
          <w:ilvl w:val="0"/>
          <w:numId w:val="17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Броски и толчки (любые сбивания противника с ног) не должны носить случайный характер, они должны быть осмысленной, видимой частью атаки и давать преимущество нападающему. Например, не оцениваются броски и толчки, после которых нападающий сам оказался под противником или в любом другом не выгодном для него положении.</w:t>
      </w:r>
    </w:p>
    <w:p w:rsidR="00130843" w:rsidRPr="00B74DB3" w:rsidRDefault="00130843" w:rsidP="00130843">
      <w:pPr>
        <w:pStyle w:val="a3"/>
        <w:spacing w:before="0" w:beforeAutospacing="0" w:after="120" w:afterAutospacing="0" w:line="192" w:lineRule="atLeast"/>
        <w:ind w:left="60" w:right="60"/>
        <w:rPr>
          <w:rStyle w:val="a4"/>
          <w:color w:val="000000"/>
        </w:rPr>
      </w:pPr>
    </w:p>
    <w:p w:rsidR="00130843" w:rsidRPr="00B74DB3" w:rsidRDefault="00130843" w:rsidP="00130843">
      <w:pPr>
        <w:pStyle w:val="a3"/>
        <w:spacing w:before="0" w:beforeAutospacing="0" w:after="120" w:afterAutospacing="0" w:line="192" w:lineRule="atLeast"/>
        <w:ind w:left="60" w:right="60"/>
        <w:rPr>
          <w:color w:val="000000"/>
        </w:rPr>
      </w:pPr>
      <w:r w:rsidRPr="00B74DB3">
        <w:rPr>
          <w:rStyle w:val="a4"/>
          <w:color w:val="000000"/>
        </w:rPr>
        <w:t>4. Технические требования к выполнению болевых и удушающих приемов:</w:t>
      </w:r>
    </w:p>
    <w:p w:rsidR="00130843" w:rsidRPr="00B74DB3" w:rsidRDefault="00130843" w:rsidP="00130843">
      <w:pPr>
        <w:spacing w:line="192" w:lineRule="atLeast"/>
        <w:ind w:left="60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1.     Разрешается проводить болевые приемы на руки, ноги противника.</w:t>
      </w:r>
    </w:p>
    <w:p w:rsidR="00130843" w:rsidRPr="00B74DB3" w:rsidRDefault="00130843" w:rsidP="00130843">
      <w:pPr>
        <w:spacing w:line="192" w:lineRule="atLeast"/>
        <w:ind w:left="60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2.      Перегибание или вращение суставов, ущемление сухожилий, мышц и вынуждает соперника, во избежание травмы, признать себя побежденным.</w:t>
      </w:r>
    </w:p>
    <w:p w:rsidR="00130843" w:rsidRPr="00B74DB3" w:rsidRDefault="00130843" w:rsidP="00130843">
      <w:pPr>
        <w:spacing w:line="192" w:lineRule="atLeast"/>
        <w:ind w:left="60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3.     Удушающим приёмом считается ущемление, сдавливание шеи противника.</w:t>
      </w:r>
    </w:p>
    <w:p w:rsidR="00130843" w:rsidRPr="00B74DB3" w:rsidRDefault="00130843" w:rsidP="00130843">
      <w:pPr>
        <w:spacing w:line="192" w:lineRule="atLeast"/>
        <w:ind w:left="60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4.     Удушающие приемы проводятся плечом, предплечьем, голенью, коленом, сцепленными ногами, ступней.</w:t>
      </w:r>
    </w:p>
    <w:p w:rsidR="00130843" w:rsidRPr="00B74DB3" w:rsidRDefault="00130843" w:rsidP="00130843">
      <w:pPr>
        <w:spacing w:line="192" w:lineRule="atLeast"/>
        <w:ind w:left="60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5.     Обоюдные и не эффективные болевые и удушающие приёмы прекращаются, и спортсмены возвращаются в стойку.</w:t>
      </w:r>
    </w:p>
    <w:p w:rsidR="00130843" w:rsidRPr="00B74DB3" w:rsidRDefault="00130843" w:rsidP="00130843">
      <w:pPr>
        <w:spacing w:line="192" w:lineRule="atLeast"/>
        <w:ind w:left="600"/>
        <w:rPr>
          <w:color w:val="000000"/>
          <w:sz w:val="24"/>
          <w:szCs w:val="24"/>
        </w:rPr>
      </w:pPr>
    </w:p>
    <w:p w:rsidR="00130843" w:rsidRPr="00B74DB3" w:rsidRDefault="00130843" w:rsidP="00130843">
      <w:pPr>
        <w:pStyle w:val="a3"/>
        <w:spacing w:before="0" w:beforeAutospacing="0" w:after="120" w:afterAutospacing="0" w:line="192" w:lineRule="atLeast"/>
        <w:ind w:left="60" w:right="60"/>
        <w:rPr>
          <w:color w:val="000000"/>
        </w:rPr>
      </w:pPr>
      <w:r w:rsidRPr="00B74DB3">
        <w:rPr>
          <w:rStyle w:val="a4"/>
          <w:color w:val="000000"/>
        </w:rPr>
        <w:t xml:space="preserve">5. Проведение </w:t>
      </w:r>
      <w:proofErr w:type="spellStart"/>
      <w:r w:rsidRPr="00B74DB3">
        <w:rPr>
          <w:rStyle w:val="a4"/>
          <w:color w:val="000000"/>
        </w:rPr>
        <w:t>добивания</w:t>
      </w:r>
      <w:proofErr w:type="spellEnd"/>
      <w:r w:rsidRPr="00B74DB3">
        <w:rPr>
          <w:rStyle w:val="a4"/>
          <w:color w:val="000000"/>
        </w:rPr>
        <w:t>, болевого или удушающего приема должно быть прекращено:</w:t>
      </w:r>
    </w:p>
    <w:p w:rsidR="00130843" w:rsidRPr="00B74DB3" w:rsidRDefault="00130843" w:rsidP="00130843">
      <w:pPr>
        <w:numPr>
          <w:ilvl w:val="0"/>
          <w:numId w:val="18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При отказе противника, секунданта или представителя от продолжения поединка (любые хлопки по полу, по телу противника, любые сигналы голосом, выбрасывание полотенца и т.д.).</w:t>
      </w:r>
    </w:p>
    <w:p w:rsidR="00130843" w:rsidRPr="00B74DB3" w:rsidRDefault="00130843" w:rsidP="00130843">
      <w:pPr>
        <w:numPr>
          <w:ilvl w:val="0"/>
          <w:numId w:val="18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Болевой приём прекращается, как только соперники примут положение, делающее дальнейшее проведение болевого приема не эффективным, или по истечении 20 секунд от начала приёма.</w:t>
      </w:r>
    </w:p>
    <w:p w:rsidR="00130843" w:rsidRPr="00B74DB3" w:rsidRDefault="00130843" w:rsidP="00130843">
      <w:pPr>
        <w:numPr>
          <w:ilvl w:val="0"/>
          <w:numId w:val="18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 xml:space="preserve">В случае прекращения сопротивления противника при его </w:t>
      </w:r>
      <w:proofErr w:type="spellStart"/>
      <w:r w:rsidRPr="00B74DB3">
        <w:rPr>
          <w:color w:val="000000"/>
          <w:sz w:val="24"/>
          <w:szCs w:val="24"/>
        </w:rPr>
        <w:t>добивании</w:t>
      </w:r>
      <w:proofErr w:type="spellEnd"/>
      <w:r w:rsidRPr="00B74DB3">
        <w:rPr>
          <w:color w:val="000000"/>
          <w:sz w:val="24"/>
          <w:szCs w:val="24"/>
        </w:rPr>
        <w:t xml:space="preserve"> или удушении  рефери прекращает поединок и объявляет победителя.</w:t>
      </w:r>
    </w:p>
    <w:p w:rsidR="00130843" w:rsidRPr="00B74DB3" w:rsidRDefault="00130843" w:rsidP="00130843">
      <w:pPr>
        <w:numPr>
          <w:ilvl w:val="0"/>
          <w:numId w:val="18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 xml:space="preserve">Если, во время </w:t>
      </w:r>
      <w:proofErr w:type="spellStart"/>
      <w:r w:rsidRPr="00B74DB3">
        <w:rPr>
          <w:color w:val="000000"/>
          <w:sz w:val="24"/>
          <w:szCs w:val="24"/>
        </w:rPr>
        <w:t>добивания</w:t>
      </w:r>
      <w:proofErr w:type="spellEnd"/>
      <w:r w:rsidRPr="00B74DB3">
        <w:rPr>
          <w:color w:val="000000"/>
          <w:sz w:val="24"/>
          <w:szCs w:val="24"/>
        </w:rPr>
        <w:t xml:space="preserve"> в партере, рефери вынужден остановить действие из-за близости границы ковра, спортсмены разворачиваются или переводятся в центр площадки и продолжают поединок из положения, в котором он был прерван.</w:t>
      </w:r>
    </w:p>
    <w:p w:rsidR="00130843" w:rsidRDefault="00130843" w:rsidP="00130843">
      <w:pPr>
        <w:numPr>
          <w:ilvl w:val="0"/>
          <w:numId w:val="18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У младших юношей (до 12 лет) болевой приём на руку считается выполненным при раскрытой руке с фиксацией корпуса противника, удушающий при замке на шее с фиксацией корпуса ногами.</w:t>
      </w:r>
    </w:p>
    <w:p w:rsidR="0094376A" w:rsidRPr="00B74DB3" w:rsidRDefault="0094376A" w:rsidP="0094376A">
      <w:pPr>
        <w:spacing w:line="192" w:lineRule="atLeast"/>
        <w:ind w:left="960"/>
        <w:rPr>
          <w:color w:val="000000"/>
          <w:sz w:val="24"/>
          <w:szCs w:val="24"/>
        </w:rPr>
      </w:pPr>
    </w:p>
    <w:p w:rsidR="00130843" w:rsidRPr="00B74DB3" w:rsidRDefault="00130843" w:rsidP="00130843">
      <w:pPr>
        <w:pStyle w:val="a3"/>
        <w:spacing w:before="0" w:beforeAutospacing="0" w:after="120" w:afterAutospacing="0" w:line="192" w:lineRule="atLeast"/>
        <w:ind w:left="60" w:right="60"/>
        <w:rPr>
          <w:rStyle w:val="a4"/>
          <w:color w:val="000000"/>
        </w:rPr>
      </w:pPr>
    </w:p>
    <w:p w:rsidR="00130843" w:rsidRPr="00B74DB3" w:rsidRDefault="00130843" w:rsidP="00130843">
      <w:pPr>
        <w:pStyle w:val="a3"/>
        <w:spacing w:before="0" w:beforeAutospacing="0" w:after="120" w:afterAutospacing="0" w:line="192" w:lineRule="atLeast"/>
        <w:ind w:left="60" w:right="60"/>
        <w:rPr>
          <w:color w:val="000000"/>
        </w:rPr>
      </w:pPr>
      <w:r w:rsidRPr="00B74DB3">
        <w:rPr>
          <w:rStyle w:val="a4"/>
          <w:color w:val="000000"/>
        </w:rPr>
        <w:lastRenderedPageBreak/>
        <w:t>6. Запрещенные действия: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Ведение боя до команды «Бой» и после команды «Стоп!».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 xml:space="preserve">Удар  в горло; 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 xml:space="preserve">Удар в пах (в корпус ниже пояса); 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Удар в позвоночник (от затылочной части головы до копчика);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 xml:space="preserve">Удар ногой в голову при </w:t>
      </w:r>
      <w:proofErr w:type="spellStart"/>
      <w:r w:rsidRPr="00B74DB3">
        <w:rPr>
          <w:color w:val="000000"/>
          <w:sz w:val="24"/>
          <w:szCs w:val="24"/>
        </w:rPr>
        <w:t>добивании</w:t>
      </w:r>
      <w:proofErr w:type="spellEnd"/>
      <w:r w:rsidRPr="00B74DB3">
        <w:rPr>
          <w:color w:val="000000"/>
          <w:sz w:val="24"/>
          <w:szCs w:val="24"/>
        </w:rPr>
        <w:t xml:space="preserve"> противника находящегося в партере;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Удар головой;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Удар  локтем.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Удар предплечьем  в голову;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Неконтролируемые действия (поворот к противнику спиной);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 xml:space="preserve">Захваты за пальцы на руках и ногах противника. 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 xml:space="preserve">Захваты за уши. 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Укусы.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Захваты за шею пальцами.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Болевые приемы на кисть.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Болевые приёмы на позвоночник.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Зажим или давление ладонью, пальцами, предплечьем на рот, глаза и нос противника.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Сочетание болевого приёма с броском.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proofErr w:type="spellStart"/>
      <w:r w:rsidRPr="00B74DB3">
        <w:rPr>
          <w:color w:val="000000"/>
          <w:sz w:val="24"/>
          <w:szCs w:val="24"/>
        </w:rPr>
        <w:t>Добивание</w:t>
      </w:r>
      <w:proofErr w:type="spellEnd"/>
      <w:r w:rsidRPr="00B74DB3">
        <w:rPr>
          <w:color w:val="000000"/>
          <w:sz w:val="24"/>
          <w:szCs w:val="24"/>
        </w:rPr>
        <w:t xml:space="preserve"> из стойки лежащего противника пяткой сверху (топающий удар).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Захват за шлем противника с целью проведения болевого воздействия.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 xml:space="preserve">«Опоздание на поединок после вызова пары или использование технического времени в сумме более 1,5 минут, за каждые 30 сек. – предупреждение, </w:t>
      </w:r>
      <w:proofErr w:type="gramStart"/>
      <w:r w:rsidRPr="00B74DB3">
        <w:rPr>
          <w:color w:val="000000"/>
          <w:sz w:val="24"/>
          <w:szCs w:val="24"/>
        </w:rPr>
        <w:t>при чём</w:t>
      </w:r>
      <w:proofErr w:type="gramEnd"/>
      <w:r w:rsidRPr="00B74DB3">
        <w:rPr>
          <w:color w:val="000000"/>
          <w:sz w:val="24"/>
          <w:szCs w:val="24"/>
        </w:rPr>
        <w:t>, третье предупреждение – дисквалификация». (В техническое время не включаются случаи травмы в виду нарушения правил противником или врачебный осмотр после нокдауна, по распоряжению рефери).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Ведение фиктивного или пассивного боя.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Затягивание перерывов в поединке или самовольный уход с ковра.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 xml:space="preserve">Если во время выполнения болевого приёма, удушения или </w:t>
      </w:r>
      <w:proofErr w:type="spellStart"/>
      <w:r w:rsidRPr="00B74DB3">
        <w:rPr>
          <w:color w:val="000000"/>
          <w:sz w:val="24"/>
          <w:szCs w:val="24"/>
        </w:rPr>
        <w:t>добивания</w:t>
      </w:r>
      <w:proofErr w:type="spellEnd"/>
      <w:r w:rsidRPr="00B74DB3">
        <w:rPr>
          <w:color w:val="000000"/>
          <w:sz w:val="24"/>
          <w:szCs w:val="24"/>
        </w:rPr>
        <w:t xml:space="preserve"> на полу один из спортсменов применяет запрещенные приёмы (кусается, царапается, и </w:t>
      </w:r>
      <w:proofErr w:type="spellStart"/>
      <w:r w:rsidRPr="00B74DB3">
        <w:rPr>
          <w:color w:val="000000"/>
          <w:sz w:val="24"/>
          <w:szCs w:val="24"/>
        </w:rPr>
        <w:t>тд</w:t>
      </w:r>
      <w:proofErr w:type="spellEnd"/>
      <w:r w:rsidRPr="00B74DB3">
        <w:rPr>
          <w:color w:val="000000"/>
          <w:sz w:val="24"/>
          <w:szCs w:val="24"/>
        </w:rPr>
        <w:t>.) вынуждая другого прекратить разрешенный приём, или создавая у рефери впечатление «сдачи» противника, это расценивается, как намеренное, грубое нарушение правил и влечёт за собой дисквалификацию виновного.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 xml:space="preserve">Выход или </w:t>
      </w:r>
      <w:proofErr w:type="spellStart"/>
      <w:r w:rsidRPr="00B74DB3">
        <w:rPr>
          <w:color w:val="000000"/>
          <w:sz w:val="24"/>
          <w:szCs w:val="24"/>
        </w:rPr>
        <w:t>выползание</w:t>
      </w:r>
      <w:proofErr w:type="spellEnd"/>
      <w:r w:rsidRPr="00B74DB3">
        <w:rPr>
          <w:color w:val="000000"/>
          <w:sz w:val="24"/>
          <w:szCs w:val="24"/>
        </w:rPr>
        <w:t xml:space="preserve"> за ковёр (при 2–</w:t>
      </w:r>
      <w:proofErr w:type="spellStart"/>
      <w:r w:rsidRPr="00B74DB3">
        <w:rPr>
          <w:color w:val="000000"/>
          <w:sz w:val="24"/>
          <w:szCs w:val="24"/>
        </w:rPr>
        <w:t>х</w:t>
      </w:r>
      <w:proofErr w:type="spellEnd"/>
      <w:r w:rsidRPr="00B74DB3">
        <w:rPr>
          <w:color w:val="000000"/>
          <w:sz w:val="24"/>
          <w:szCs w:val="24"/>
        </w:rPr>
        <w:t xml:space="preserve"> метровой зоне безопасности засчитывается выход за ковёр двумя ногами, при метровой зоне безопасности — одной ногой).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 xml:space="preserve">Использование любых мазей. 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Нарушение экипировки и внешнего вида (в том числе и формы одежды секунданта).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Не спортивное поведение участника (секунданта, представителя, члена команды); угрозы, плевки, не цензурная брань, ведение разговоров во время боя (кроме заявления об отказе от продолжения поединка, о травме или о непорядке в экипировке), демонстрация не уважения, не подчинения или пререкание с судьями.</w:t>
      </w:r>
    </w:p>
    <w:p w:rsidR="00130843" w:rsidRPr="00B74DB3" w:rsidRDefault="00130843" w:rsidP="00130843">
      <w:pPr>
        <w:numPr>
          <w:ilvl w:val="0"/>
          <w:numId w:val="19"/>
        </w:numPr>
        <w:spacing w:line="192" w:lineRule="atLeast"/>
        <w:ind w:left="960"/>
        <w:rPr>
          <w:color w:val="000000"/>
          <w:sz w:val="24"/>
          <w:szCs w:val="24"/>
        </w:rPr>
      </w:pPr>
      <w:r w:rsidRPr="00B74DB3">
        <w:rPr>
          <w:color w:val="000000"/>
          <w:sz w:val="24"/>
          <w:szCs w:val="24"/>
        </w:rPr>
        <w:t>Если спортсмен, в результате нарушения правил или несчастного случая, причинил вред здоровью противника, всю ответственность за последствия несёт его представитель и командирующая организация.</w:t>
      </w: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7. Нокаут.</w:t>
      </w:r>
    </w:p>
    <w:p w:rsidR="00130843" w:rsidRPr="00B74DB3" w:rsidRDefault="00130843" w:rsidP="00130843">
      <w:pPr>
        <w:numPr>
          <w:ilvl w:val="0"/>
          <w:numId w:val="2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Положение «нокаут» засчитывается, если спортсмен от полученного удара, падения, столкновения и т.д. потрясён и находится в состоянии, не позволяющем </w:t>
      </w:r>
      <w:proofErr w:type="gramStart"/>
      <w:r w:rsidRPr="00B74DB3">
        <w:rPr>
          <w:sz w:val="24"/>
          <w:szCs w:val="24"/>
        </w:rPr>
        <w:t>ему</w:t>
      </w:r>
      <w:proofErr w:type="gramEnd"/>
      <w:r w:rsidRPr="00B74DB3">
        <w:rPr>
          <w:sz w:val="24"/>
          <w:szCs w:val="24"/>
        </w:rPr>
        <w:t xml:space="preserve"> по мнению рефери, продолжать поединок. </w:t>
      </w:r>
    </w:p>
    <w:p w:rsidR="00130843" w:rsidRPr="00B74DB3" w:rsidRDefault="00130843" w:rsidP="00130843">
      <w:pPr>
        <w:numPr>
          <w:ilvl w:val="0"/>
          <w:numId w:val="2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Если, при отсутствии нарушений правил, оба спортсмена не могут продолжать поединок (повреждение или нокаут), победитель определяется по очкам, которые спортсмены получили до остановки поединка (глава 10.6.–10.7.). </w:t>
      </w: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8. Чистая победа:</w:t>
      </w:r>
    </w:p>
    <w:p w:rsidR="00130843" w:rsidRPr="00B74DB3" w:rsidRDefault="00130843" w:rsidP="00130843">
      <w:pPr>
        <w:numPr>
          <w:ilvl w:val="0"/>
          <w:numId w:val="2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Нокаут.  </w:t>
      </w:r>
    </w:p>
    <w:p w:rsidR="00130843" w:rsidRPr="00B74DB3" w:rsidRDefault="00130843" w:rsidP="00130843">
      <w:pPr>
        <w:numPr>
          <w:ilvl w:val="0"/>
          <w:numId w:val="2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lastRenderedPageBreak/>
        <w:t xml:space="preserve">Сдача или отказ соперника, его представителя или секунданта от продолжения поединка. </w:t>
      </w:r>
    </w:p>
    <w:p w:rsidR="00130843" w:rsidRPr="00B74DB3" w:rsidRDefault="00130843" w:rsidP="00130843">
      <w:pPr>
        <w:numPr>
          <w:ilvl w:val="0"/>
          <w:numId w:val="2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Явное преимущество:</w:t>
      </w:r>
      <w:r w:rsidRPr="00B74DB3">
        <w:rPr>
          <w:sz w:val="24"/>
          <w:szCs w:val="24"/>
        </w:rPr>
        <w:br/>
        <w:t>- если спортсмен неоднократно эффективно атакует противника, не встречая сопротивления;</w:t>
      </w:r>
      <w:r w:rsidRPr="00B74DB3">
        <w:rPr>
          <w:sz w:val="24"/>
          <w:szCs w:val="24"/>
        </w:rPr>
        <w:br/>
        <w:t>- если противник в ходе поединка отворачивается либо закрывает глаза.</w:t>
      </w:r>
    </w:p>
    <w:p w:rsidR="00130843" w:rsidRPr="00B74DB3" w:rsidRDefault="00130843" w:rsidP="00130843">
      <w:pPr>
        <w:shd w:val="clear" w:color="auto" w:fill="FFFFFF"/>
        <w:ind w:left="720"/>
        <w:rPr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9. Порядок начисления баллов:</w:t>
      </w:r>
    </w:p>
    <w:p w:rsidR="00130843" w:rsidRPr="00B74DB3" w:rsidRDefault="00130843" w:rsidP="00130843">
      <w:pPr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Встречный обмен ударами не оценивается! </w:t>
      </w:r>
    </w:p>
    <w:p w:rsidR="00130843" w:rsidRPr="00B74DB3" w:rsidRDefault="00130843" w:rsidP="00130843">
      <w:pPr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Два балла:</w:t>
      </w:r>
      <w:r w:rsidRPr="00B74DB3">
        <w:rPr>
          <w:sz w:val="24"/>
          <w:szCs w:val="24"/>
        </w:rPr>
        <w:br/>
        <w:t>- за каждый четко и беспрепятственно дошедший до головы амплитудный удар рукой, ногой или коленом;</w:t>
      </w:r>
      <w:r w:rsidRPr="00B74DB3">
        <w:rPr>
          <w:sz w:val="24"/>
          <w:szCs w:val="24"/>
        </w:rPr>
        <w:br/>
        <w:t xml:space="preserve">- за проведение чистого, амплитудного броска; толчка с падением противника на спину или плечи с отрывом обеих ног. </w:t>
      </w:r>
    </w:p>
    <w:p w:rsidR="00130843" w:rsidRPr="00B74DB3" w:rsidRDefault="00130843" w:rsidP="00130843">
      <w:pPr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Один балл:</w:t>
      </w:r>
      <w:r w:rsidRPr="00B74DB3">
        <w:rPr>
          <w:sz w:val="24"/>
          <w:szCs w:val="24"/>
        </w:rPr>
        <w:br/>
        <w:t>- за каждый четко, беспрепятственно дошедший до туловища амплитудный удар рукой, ногой или коленом;</w:t>
      </w:r>
      <w:r w:rsidRPr="00B74DB3">
        <w:rPr>
          <w:sz w:val="24"/>
          <w:szCs w:val="24"/>
        </w:rPr>
        <w:br/>
        <w:t xml:space="preserve">- за любое эффективное сбивание противника с ног. </w:t>
      </w:r>
    </w:p>
    <w:p w:rsidR="00130843" w:rsidRPr="00B74DB3" w:rsidRDefault="00130843" w:rsidP="00130843">
      <w:pPr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Засчитывается техническое </w:t>
      </w:r>
      <w:proofErr w:type="gramStart"/>
      <w:r w:rsidRPr="00B74DB3">
        <w:rPr>
          <w:sz w:val="24"/>
          <w:szCs w:val="24"/>
        </w:rPr>
        <w:t>действие</w:t>
      </w:r>
      <w:proofErr w:type="gramEnd"/>
      <w:r w:rsidRPr="00B74DB3">
        <w:rPr>
          <w:sz w:val="24"/>
          <w:szCs w:val="24"/>
        </w:rPr>
        <w:t xml:space="preserve"> начатое в рабочей зоне ковра, и законченное в зоне безопасности ковра.</w:t>
      </w:r>
    </w:p>
    <w:p w:rsidR="00130843" w:rsidRPr="00B74DB3" w:rsidRDefault="00130843" w:rsidP="00130843">
      <w:pPr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Техническое действие, начатое в рабочей зоне ковра и законченное за пределами зоны безопасности ковра, не засчитывается.</w:t>
      </w:r>
    </w:p>
    <w:p w:rsidR="00130843" w:rsidRPr="00B74DB3" w:rsidRDefault="00130843" w:rsidP="00130843">
      <w:pPr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Засчитывается техническое действие, выполненное одновременно с командой «Стоп». 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10. Порядок присуждения штрафных баллов:</w:t>
      </w:r>
    </w:p>
    <w:p w:rsidR="00130843" w:rsidRPr="00B74DB3" w:rsidRDefault="00130843" w:rsidP="00130843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За применение различных нарушений правил даётся одна общая оценка. </w:t>
      </w:r>
    </w:p>
    <w:p w:rsidR="00130843" w:rsidRPr="00B74DB3" w:rsidRDefault="00130843" w:rsidP="00130843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За не значительные нарушения правил рефери может делать спортсмену замечания, без ограничения количества и без занесения в протокол. </w:t>
      </w:r>
    </w:p>
    <w:p w:rsidR="00130843" w:rsidRPr="00B74DB3" w:rsidRDefault="00130843" w:rsidP="00130843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За грубые или не однократные нарушения правил рефери имеет право выносить спортсмену предупреждение с занесением в протокол и присуждением 2-х баллов противнику, не более 3-х раз в течение поединка, причём, третье предупреждение означает дисквалификацию. </w:t>
      </w:r>
    </w:p>
    <w:p w:rsidR="00130843" w:rsidRPr="00B74DB3" w:rsidRDefault="00130843" w:rsidP="00130843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Рефери может применять внеочередные штрафные санкции с занесением в протокол, если спортсмен не реагирует на его замечания.</w:t>
      </w:r>
    </w:p>
    <w:p w:rsidR="00130843" w:rsidRPr="00B74DB3" w:rsidRDefault="00130843" w:rsidP="00130843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Спортсмен может быть наказан штрафными баллами или дисквалифицирован за не спортивное поведение секунданта, представителя или члена команды. 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11. Порядок определения победителя</w:t>
      </w:r>
      <w:r w:rsidRPr="00B74DB3">
        <w:rPr>
          <w:sz w:val="24"/>
          <w:szCs w:val="24"/>
        </w:rPr>
        <w:t>.</w:t>
      </w:r>
    </w:p>
    <w:p w:rsidR="00130843" w:rsidRPr="00B74DB3" w:rsidRDefault="00130843" w:rsidP="00130843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Победитель определяется при досрочном окончании поединка после проведения нокаута, болевого или удушающего приёма.</w:t>
      </w:r>
    </w:p>
    <w:p w:rsidR="00130843" w:rsidRPr="00B74DB3" w:rsidRDefault="00130843" w:rsidP="00130843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>По большему количеству баллов на момент истечения времени поединка.</w:t>
      </w:r>
    </w:p>
    <w:p w:rsidR="00130843" w:rsidRPr="00B74DB3" w:rsidRDefault="00130843" w:rsidP="00130843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При равном счёте по истечении основного времени поединка главный судья (старший ковра) добавляет минуту для определения победителя по первому техническому действию, либо по штрафным баллам. Если в дополнительное время технических действий или нарушений правил не было, победа определяется по пункту — 11.7. </w:t>
      </w:r>
    </w:p>
    <w:p w:rsidR="00130843" w:rsidRPr="00B74DB3" w:rsidRDefault="00130843" w:rsidP="00130843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Если в основное время поединка счёт остался 0–0, оба спортсмена дисквалифицируются. </w:t>
      </w:r>
    </w:p>
    <w:p w:rsidR="00130843" w:rsidRPr="00B74DB3" w:rsidRDefault="00130843" w:rsidP="00130843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Если один из противников, в виду травмы без нарушения правил, снимается с поединка врачом — другому присуждается победа. </w:t>
      </w:r>
    </w:p>
    <w:p w:rsidR="00130843" w:rsidRPr="00B74DB3" w:rsidRDefault="00130843" w:rsidP="00130843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Если, вследствие нарушения правил, спортсмен нанёс противнику травму, рефери может вынести одновременно 2 предупреждения с присуждением пострадавшему 4-х баллов. Штрафное время пострадавшему, в этом случае, не засчитывается. Когда, в этом случае, пострадавший, по решению врача, не может продолжать поединок, виновный в нарушении правил дисквалифицируется. </w:t>
      </w:r>
    </w:p>
    <w:p w:rsidR="00130843" w:rsidRPr="00B74DB3" w:rsidRDefault="00130843" w:rsidP="00130843">
      <w:pPr>
        <w:shd w:val="clear" w:color="auto" w:fill="FFFFFF"/>
        <w:ind w:left="671" w:hanging="38"/>
        <w:rPr>
          <w:sz w:val="24"/>
          <w:szCs w:val="24"/>
        </w:rPr>
      </w:pPr>
      <w:r w:rsidRPr="00B74DB3">
        <w:rPr>
          <w:sz w:val="24"/>
          <w:szCs w:val="24"/>
        </w:rPr>
        <w:t xml:space="preserve"> Если пострадавший на момент травмы имел преимущество по баллам, ему   присуждается  победа, а если пострадавший проигрывал, то ему присуждается поражение.  </w:t>
      </w:r>
    </w:p>
    <w:p w:rsidR="00130843" w:rsidRPr="00B74DB3" w:rsidRDefault="00130843" w:rsidP="00130843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lastRenderedPageBreak/>
        <w:t>В случае равенства баллов преимущество имеют 2-х бальные оценки, за тем 1-но бальные (в этом случае учитываются только технические баллы), а в случае их равенства — первое техническое действие.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12. Заявление протестов</w:t>
      </w:r>
      <w:r w:rsidRPr="00B74DB3">
        <w:rPr>
          <w:sz w:val="24"/>
          <w:szCs w:val="24"/>
        </w:rPr>
        <w:t>.</w:t>
      </w:r>
    </w:p>
    <w:p w:rsidR="00130843" w:rsidRPr="00B74DB3" w:rsidRDefault="00130843" w:rsidP="00130843">
      <w:pPr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Оценки, вынесенные судьями в ходе поединка, не обжалуются и не обсуждаются. </w:t>
      </w:r>
    </w:p>
    <w:p w:rsidR="00130843" w:rsidRPr="00B74DB3" w:rsidRDefault="00130843" w:rsidP="00130843">
      <w:pPr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Протест (письменное, мотивированное не согласие с результатом поединка, </w:t>
      </w:r>
      <w:proofErr w:type="gramStart"/>
      <w:r w:rsidRPr="00B74DB3">
        <w:rPr>
          <w:sz w:val="24"/>
          <w:szCs w:val="24"/>
        </w:rPr>
        <w:t>в следствии</w:t>
      </w:r>
      <w:proofErr w:type="gramEnd"/>
      <w:r w:rsidRPr="00B74DB3">
        <w:rPr>
          <w:sz w:val="24"/>
          <w:szCs w:val="24"/>
        </w:rPr>
        <w:t xml:space="preserve"> нарушения правил судейской бригадой) может вносить только представитель команды, в случае, если указанное нарушение повлияло на результат поединка. </w:t>
      </w:r>
    </w:p>
    <w:p w:rsidR="00130843" w:rsidRPr="00B74DB3" w:rsidRDefault="00130843" w:rsidP="00130843">
      <w:pPr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Представитель обязан предупредить главного судью о протесте сразу по окончании поединка, до объявления результата! В этом случае объявление оспариваемого результата поединка откладывается на время двух следующих поединков. </w:t>
      </w:r>
    </w:p>
    <w:p w:rsidR="00130843" w:rsidRPr="00B74DB3" w:rsidRDefault="00130843" w:rsidP="00130843">
      <w:pPr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К письменному протесту прилагаются 30$ для соревнований не выше национальных, 50$ для международных и 100$ для чемпионатов мира, которые не возвращаются представителю при любом решении судей, и поступают в распоряжение проводящей организации. </w:t>
      </w:r>
    </w:p>
    <w:p w:rsidR="00130843" w:rsidRPr="00B74DB3" w:rsidRDefault="00130843" w:rsidP="00130843">
      <w:pPr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Протест рассматривается бригадой судей, судившей поединок, при участии старшего ковра, секретаря, главного судьи и представителя, с разбором протокола, после чего судьями объявляется результат оспариваемого поединка. </w:t>
      </w:r>
    </w:p>
    <w:p w:rsidR="00130843" w:rsidRPr="00B74DB3" w:rsidRDefault="00130843" w:rsidP="00130843">
      <w:pPr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Устные протесты, </w:t>
      </w:r>
      <w:proofErr w:type="gramStart"/>
      <w:r w:rsidRPr="00B74DB3">
        <w:rPr>
          <w:sz w:val="24"/>
          <w:szCs w:val="24"/>
        </w:rPr>
        <w:t>видео записи</w:t>
      </w:r>
      <w:proofErr w:type="gramEnd"/>
      <w:r w:rsidRPr="00B74DB3">
        <w:rPr>
          <w:sz w:val="24"/>
          <w:szCs w:val="24"/>
        </w:rPr>
        <w:t xml:space="preserve">, мнение спортсменов, зрителей и т.д., а так же протесты после объявления результата поединка во внимание не принимаются. </w:t>
      </w:r>
    </w:p>
    <w:p w:rsidR="00130843" w:rsidRPr="00B74DB3" w:rsidRDefault="00130843" w:rsidP="0013084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jc w:val="center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Раздел 4. Судейская коллегия.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1. Состав судейской коллегии.</w:t>
      </w:r>
    </w:p>
    <w:p w:rsidR="00130843" w:rsidRPr="00B74DB3" w:rsidRDefault="00130843" w:rsidP="00130843">
      <w:pPr>
        <w:numPr>
          <w:ilvl w:val="0"/>
          <w:numId w:val="26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В судейскую коллегию входят: главный судья, заместители главного судьи, руководители ковра, главный секретарь и его заместители, секундометристы, рефери на ковре, врач, комендант, судья у табло, судья при участниках. </w:t>
      </w:r>
    </w:p>
    <w:p w:rsidR="00130843" w:rsidRPr="00B74DB3" w:rsidRDefault="00130843" w:rsidP="00130843">
      <w:pPr>
        <w:numPr>
          <w:ilvl w:val="0"/>
          <w:numId w:val="26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Судьи обязаны пройти семинар перед соревнованиями, проводимый главным судьёй. 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2. Главный судья соревнований.</w:t>
      </w:r>
    </w:p>
    <w:p w:rsidR="00130843" w:rsidRPr="00B74DB3" w:rsidRDefault="00130843" w:rsidP="00130843">
      <w:pPr>
        <w:numPr>
          <w:ilvl w:val="0"/>
          <w:numId w:val="27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Главный судья полностью руководит всем ходом соревнований в соответствии с настоящими правилами и положением. </w:t>
      </w:r>
    </w:p>
    <w:p w:rsidR="00130843" w:rsidRPr="00B74DB3" w:rsidRDefault="00130843" w:rsidP="00130843">
      <w:pPr>
        <w:numPr>
          <w:ilvl w:val="0"/>
          <w:numId w:val="27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Главный судья лично проверяет готовность помещений, оборудования, инвентаря, документации для проведения соревнований, назначает, меняет и отстраняет своих заместителей, старших ковров, судей, мандатную комиссию, утверждает результаты жеребьёвки и график соревнований. </w:t>
      </w:r>
    </w:p>
    <w:p w:rsidR="00130843" w:rsidRPr="00B74DB3" w:rsidRDefault="00130843" w:rsidP="00130843">
      <w:pPr>
        <w:numPr>
          <w:ilvl w:val="0"/>
          <w:numId w:val="27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Главный судья проводит инструктаж (семинар) для судей, представителей и участников, проводит заседания судейской коллегии, в особых случаях выносит решения по протестам представителей. </w:t>
      </w:r>
    </w:p>
    <w:p w:rsidR="00130843" w:rsidRPr="00B74DB3" w:rsidRDefault="00130843" w:rsidP="00130843">
      <w:pPr>
        <w:numPr>
          <w:ilvl w:val="0"/>
          <w:numId w:val="27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Главный судья соревнований, в случае необходимости, может приостановить или перенести соревнования, изменить регламент и т.д. 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3. Заместитель главного судьи.</w:t>
      </w:r>
    </w:p>
    <w:p w:rsidR="00130843" w:rsidRPr="00B74DB3" w:rsidRDefault="00130843" w:rsidP="00130843">
      <w:pPr>
        <w:numPr>
          <w:ilvl w:val="0"/>
          <w:numId w:val="28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Заместители главного судьи назначаются главным судьёй, выполняют его поручения и в случае необходимости замещают главного судью. </w:t>
      </w:r>
    </w:p>
    <w:p w:rsidR="00130843" w:rsidRPr="00B74DB3" w:rsidRDefault="00130843" w:rsidP="00130843">
      <w:pPr>
        <w:numPr>
          <w:ilvl w:val="0"/>
          <w:numId w:val="28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Старший ковра, руководит работой судейской бригады и озвучивает оценки рефери. </w:t>
      </w:r>
    </w:p>
    <w:p w:rsidR="00130843" w:rsidRPr="00B74DB3" w:rsidRDefault="00130843" w:rsidP="00130843">
      <w:pPr>
        <w:numPr>
          <w:ilvl w:val="0"/>
          <w:numId w:val="28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Старший судья ковра, в спорных случаях, может не озвучить оценку рефери и привлечь технического секретаря и судейскую бригаду, в качестве третьих судей, для уточнения данной оценки. После этого старший судья ковра озвучивает спорный результат. 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4. Главный секретарь и его заместители.</w:t>
      </w:r>
    </w:p>
    <w:p w:rsidR="00130843" w:rsidRPr="00B74DB3" w:rsidRDefault="00130843" w:rsidP="00130843">
      <w:pPr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Главный секретарь отвечает за подготовку и оформление всей документации соревнований, руководит работой секретариата. </w:t>
      </w:r>
    </w:p>
    <w:p w:rsidR="00130843" w:rsidRPr="00B74DB3" w:rsidRDefault="00130843" w:rsidP="00130843">
      <w:pPr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Заместитель главного секретаря выполняет поручения главного секретаря и в случае необходимости замещает главного секретаря. 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5. Рефери.</w:t>
      </w:r>
    </w:p>
    <w:p w:rsidR="00130843" w:rsidRPr="00B74DB3" w:rsidRDefault="00130843" w:rsidP="00130843">
      <w:pPr>
        <w:pStyle w:val="a5"/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Рефери  на ковре должны иметь форму: чёрные брюки, белую рубашку с длинным рукавом, мягкую спортивную обувь, красный и синий нарукавники от запястья до локтя (красный на правой руке). </w:t>
      </w:r>
    </w:p>
    <w:p w:rsidR="00130843" w:rsidRPr="00B74DB3" w:rsidRDefault="00130843" w:rsidP="00130843">
      <w:pPr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lastRenderedPageBreak/>
        <w:t xml:space="preserve">Главной задачей рефери является сохранение здоровья спортсменов! </w:t>
      </w:r>
    </w:p>
    <w:p w:rsidR="00130843" w:rsidRPr="00B74DB3" w:rsidRDefault="00130843" w:rsidP="00130843">
      <w:pPr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Рефери на ковре руководит ходом поединка, даёт оценки действиям спортсменов и следит за исполнением ими правил соревнований. </w:t>
      </w:r>
    </w:p>
    <w:p w:rsidR="00130843" w:rsidRPr="00B74DB3" w:rsidRDefault="00130843" w:rsidP="00130843">
      <w:pPr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Рефери проверяет экипировку спортсменов (перчатки и щитки руками, раковину коленом). </w:t>
      </w:r>
    </w:p>
    <w:p w:rsidR="00130843" w:rsidRPr="00B74DB3" w:rsidRDefault="00130843" w:rsidP="00130843">
      <w:pPr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Даёт команду начать поединок «бой» и остановиться «стоп». </w:t>
      </w:r>
    </w:p>
    <w:p w:rsidR="00130843" w:rsidRPr="00B74DB3" w:rsidRDefault="00130843" w:rsidP="00130843">
      <w:pPr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Рефери передвигается по ковру таким образом, что бы поединок был хорошо виден старшему ковра. </w:t>
      </w:r>
    </w:p>
    <w:p w:rsidR="00130843" w:rsidRPr="00B74DB3" w:rsidRDefault="00130843" w:rsidP="00130843">
      <w:pPr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Останавливает бой; в случае опасного нарушения правил, по команде старшего ковра, по просьбе бойца или представителя (секунданта), по истечении времени поединка. </w:t>
      </w:r>
    </w:p>
    <w:p w:rsidR="00130843" w:rsidRPr="00B74DB3" w:rsidRDefault="00130843" w:rsidP="00130843">
      <w:pPr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При не эффективных действиях спортсменов (захватах, </w:t>
      </w:r>
      <w:proofErr w:type="spellStart"/>
      <w:r w:rsidRPr="00B74DB3">
        <w:rPr>
          <w:sz w:val="24"/>
          <w:szCs w:val="24"/>
        </w:rPr>
        <w:t>добиваниях</w:t>
      </w:r>
      <w:proofErr w:type="spellEnd"/>
      <w:r w:rsidRPr="00B74DB3">
        <w:rPr>
          <w:sz w:val="24"/>
          <w:szCs w:val="24"/>
        </w:rPr>
        <w:t xml:space="preserve"> и т.д.), приводящих к затягиванию времени, останавливает поединок и возвращает противников в стойку. </w:t>
      </w:r>
    </w:p>
    <w:p w:rsidR="00130843" w:rsidRPr="00B74DB3" w:rsidRDefault="00130843" w:rsidP="00130843">
      <w:pPr>
        <w:pStyle w:val="a5"/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Если спортсмен нарушает правила без причинения травмы противнику – рефери не останавливает поединок до окончания атаки. При борьбе в партере он может задерживать руки или ноги тому, кто нарушает правила. Наказание за эти нарушения рефери выносит по окончании данного эпизода и возвращения спортсменов в стойку. Если нарушение опасно, и его </w:t>
      </w:r>
      <w:proofErr w:type="gramStart"/>
      <w:r w:rsidRPr="00B74DB3">
        <w:rPr>
          <w:sz w:val="24"/>
          <w:szCs w:val="24"/>
        </w:rPr>
        <w:t>не возможно</w:t>
      </w:r>
      <w:proofErr w:type="gramEnd"/>
      <w:r w:rsidRPr="00B74DB3">
        <w:rPr>
          <w:sz w:val="24"/>
          <w:szCs w:val="24"/>
        </w:rPr>
        <w:t xml:space="preserve"> прекратить в ходе поединка – рефери останавливает поединок, после чего виновный наказывается. </w:t>
      </w:r>
    </w:p>
    <w:p w:rsidR="00130843" w:rsidRPr="00B74DB3" w:rsidRDefault="00130843" w:rsidP="00130843">
      <w:pPr>
        <w:pStyle w:val="a5"/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За не значительные нарушения, рефери может делать замечание спортсмену, показывая жестами характер нарушения. </w:t>
      </w:r>
    </w:p>
    <w:p w:rsidR="00130843" w:rsidRPr="00B74DB3" w:rsidRDefault="00130843" w:rsidP="00130843">
      <w:pPr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При грубых нарушениях правил рефери имеет право объявлять спортсмену предупреждение, а в случае травмы — 2 предупреждения. </w:t>
      </w:r>
    </w:p>
    <w:p w:rsidR="00130843" w:rsidRPr="00B74DB3" w:rsidRDefault="00130843" w:rsidP="00130843">
      <w:pPr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При объявлении результата поединка, рефери поднимает руку победителя. </w:t>
      </w:r>
    </w:p>
    <w:p w:rsidR="00130843" w:rsidRPr="00B74DB3" w:rsidRDefault="00130843" w:rsidP="00130843">
      <w:pPr>
        <w:shd w:val="clear" w:color="auto" w:fill="FFFFFF"/>
        <w:ind w:left="360"/>
        <w:rPr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b/>
          <w:bCs/>
          <w:sz w:val="24"/>
          <w:szCs w:val="24"/>
        </w:rPr>
      </w:pPr>
      <w:r w:rsidRPr="00B74DB3">
        <w:rPr>
          <w:b/>
          <w:sz w:val="24"/>
          <w:szCs w:val="24"/>
        </w:rPr>
        <w:t>7</w:t>
      </w:r>
      <w:r w:rsidRPr="00B74DB3">
        <w:rPr>
          <w:b/>
          <w:bCs/>
          <w:sz w:val="24"/>
          <w:szCs w:val="24"/>
        </w:rPr>
        <w:t>. Судья секундометрист.</w:t>
      </w: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</w:p>
    <w:p w:rsidR="00130843" w:rsidRPr="00B74DB3" w:rsidRDefault="00130843" w:rsidP="00130843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Судья секундометрист находится за столом старшего ковра и ведёт отсчёт чистого времени поединка и отдельно технического времени каждого бойца. </w:t>
      </w:r>
    </w:p>
    <w:p w:rsidR="00130843" w:rsidRPr="00B74DB3" w:rsidRDefault="00130843" w:rsidP="00130843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В техническое время входит: опоздание на поединок, перерывы для обслуживания врачом (кроме случаев травмы в виду нарушения правил противником и врачебного осмотра после нокдауна, по распоряжению рефери), перерывы из-за нарушения экипировки. </w:t>
      </w:r>
    </w:p>
    <w:p w:rsidR="00130843" w:rsidRPr="00B74DB3" w:rsidRDefault="00130843" w:rsidP="00130843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Секундометрист сообщает старшему ковра счёт технического времени: прошло 30с., 1м., 1м.30с., 2м., 2м.30с., 3м. </w:t>
      </w:r>
    </w:p>
    <w:p w:rsidR="00130843" w:rsidRPr="00B74DB3" w:rsidRDefault="00130843" w:rsidP="00130843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В отсутствии электронного табло секундометрист сообщает старшему ковра: до конца поединка осталось 30 секунд, осталось 15 секунд. </w:t>
      </w:r>
    </w:p>
    <w:p w:rsidR="00130843" w:rsidRPr="00B74DB3" w:rsidRDefault="00130843" w:rsidP="00130843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Сбрасывать время на секундомерах и электронном табло разрешается только после объявления результата поединка и записи времени в протокол. </w:t>
      </w:r>
    </w:p>
    <w:p w:rsidR="00130843" w:rsidRPr="00B74DB3" w:rsidRDefault="00130843" w:rsidP="00130843">
      <w:pPr>
        <w:shd w:val="clear" w:color="auto" w:fill="FFFFFF"/>
        <w:ind w:left="720"/>
        <w:rPr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rPr>
          <w:sz w:val="24"/>
          <w:szCs w:val="24"/>
        </w:rPr>
      </w:pPr>
      <w:r w:rsidRPr="00B74DB3">
        <w:rPr>
          <w:b/>
          <w:sz w:val="24"/>
          <w:szCs w:val="24"/>
        </w:rPr>
        <w:t>8</w:t>
      </w:r>
      <w:r w:rsidRPr="00B74DB3">
        <w:rPr>
          <w:b/>
          <w:bCs/>
          <w:sz w:val="24"/>
          <w:szCs w:val="24"/>
        </w:rPr>
        <w:t>. Судья при участниках.</w:t>
      </w:r>
    </w:p>
    <w:p w:rsidR="00130843" w:rsidRPr="00B74DB3" w:rsidRDefault="00130843" w:rsidP="00130843">
      <w:pPr>
        <w:shd w:val="clear" w:color="auto" w:fill="FFFFFF"/>
        <w:ind w:left="720"/>
        <w:rPr>
          <w:sz w:val="24"/>
          <w:szCs w:val="24"/>
        </w:rPr>
      </w:pPr>
      <w:r w:rsidRPr="00B74DB3">
        <w:rPr>
          <w:sz w:val="24"/>
          <w:szCs w:val="24"/>
        </w:rPr>
        <w:t>1.  Обеспечивает и проверяет экипировку спортсменов перед выходом на ковёр.</w:t>
      </w:r>
    </w:p>
    <w:p w:rsidR="00130843" w:rsidRPr="00B74DB3" w:rsidRDefault="00130843" w:rsidP="00B74DB3">
      <w:pPr>
        <w:shd w:val="clear" w:color="auto" w:fill="FFFFFF"/>
        <w:rPr>
          <w:b/>
          <w:sz w:val="24"/>
          <w:szCs w:val="24"/>
        </w:rPr>
      </w:pPr>
    </w:p>
    <w:p w:rsidR="00B74DB3" w:rsidRPr="00B74DB3" w:rsidRDefault="00B74DB3" w:rsidP="00B74DB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9. Технический секретарь.</w:t>
      </w:r>
    </w:p>
    <w:p w:rsidR="00B74DB3" w:rsidRPr="00B74DB3" w:rsidRDefault="00B74DB3" w:rsidP="00B74DB3">
      <w:pPr>
        <w:numPr>
          <w:ilvl w:val="0"/>
          <w:numId w:val="3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Задача технического секретаря — знать и фиксировать текущий счёт боя. </w:t>
      </w:r>
    </w:p>
    <w:p w:rsidR="00B74DB3" w:rsidRPr="00B74DB3" w:rsidRDefault="00B74DB3" w:rsidP="00B74DB3">
      <w:pPr>
        <w:numPr>
          <w:ilvl w:val="0"/>
          <w:numId w:val="3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В случае необходимости (в сложных ситуациях), технический секретарь может быть привлечён к обсуждению вынесенных на ковре оценок. </w:t>
      </w:r>
    </w:p>
    <w:p w:rsidR="00B74DB3" w:rsidRPr="00B74DB3" w:rsidRDefault="00B74DB3" w:rsidP="00B74DB3">
      <w:pPr>
        <w:numPr>
          <w:ilvl w:val="0"/>
          <w:numId w:val="32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Технический секретарь регистрирует в протоколе все объявленные руководителем ковра оценки технических действий и нарушений правил, окончательный результат, а при досрочном окончании или в дополнительное время — чистое время поединка. </w:t>
      </w:r>
    </w:p>
    <w:p w:rsidR="00B74DB3" w:rsidRPr="00B74DB3" w:rsidRDefault="00B74DB3" w:rsidP="00B74DB3">
      <w:pPr>
        <w:shd w:val="clear" w:color="auto" w:fill="FFFFFF"/>
        <w:jc w:val="center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Раздел 5. Оборудование мест соревнований.</w:t>
      </w:r>
    </w:p>
    <w:p w:rsidR="00B74DB3" w:rsidRPr="00B74DB3" w:rsidRDefault="00B74DB3" w:rsidP="00B74DB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1. Место соревнований.</w:t>
      </w:r>
    </w:p>
    <w:p w:rsidR="00B74DB3" w:rsidRPr="00B74DB3" w:rsidRDefault="00B74DB3" w:rsidP="00B74DB3">
      <w:pPr>
        <w:shd w:val="clear" w:color="auto" w:fill="FFFFFF"/>
        <w:ind w:left="360"/>
        <w:rPr>
          <w:sz w:val="24"/>
          <w:szCs w:val="24"/>
        </w:rPr>
      </w:pPr>
      <w:r w:rsidRPr="00B74DB3">
        <w:rPr>
          <w:sz w:val="24"/>
          <w:szCs w:val="24"/>
        </w:rPr>
        <w:t xml:space="preserve">1. Соревнования по ПРБ проводятся на одном, стандартном борцовском ковре или татами с рабочей зоной 8 на </w:t>
      </w:r>
      <w:smartTag w:uri="urn:schemas-microsoft-com:office:smarttags" w:element="metricconverter">
        <w:smartTagPr>
          <w:attr w:name="ProductID" w:val="8 метров"/>
        </w:smartTagPr>
        <w:r w:rsidRPr="00B74DB3">
          <w:rPr>
            <w:sz w:val="24"/>
            <w:szCs w:val="24"/>
          </w:rPr>
          <w:t>8 метров</w:t>
        </w:r>
      </w:smartTag>
      <w:r w:rsidRPr="00B74DB3">
        <w:rPr>
          <w:sz w:val="24"/>
          <w:szCs w:val="24"/>
        </w:rPr>
        <w:t xml:space="preserve"> и 2–</w:t>
      </w:r>
      <w:proofErr w:type="spellStart"/>
      <w:r w:rsidRPr="00B74DB3">
        <w:rPr>
          <w:sz w:val="24"/>
          <w:szCs w:val="24"/>
        </w:rPr>
        <w:t>х</w:t>
      </w:r>
      <w:proofErr w:type="spellEnd"/>
      <w:r w:rsidRPr="00B74DB3">
        <w:rPr>
          <w:sz w:val="24"/>
          <w:szCs w:val="24"/>
        </w:rPr>
        <w:t xml:space="preserve"> метровой или метровой (мягкой) зоной безопасности вокруг, исключающей случайное получение травм при падении. </w:t>
      </w:r>
    </w:p>
    <w:p w:rsidR="00B74DB3" w:rsidRPr="00B74DB3" w:rsidRDefault="00B74DB3" w:rsidP="00B74DB3">
      <w:pPr>
        <w:shd w:val="clear" w:color="auto" w:fill="FFFFFF"/>
        <w:ind w:left="360"/>
        <w:rPr>
          <w:sz w:val="24"/>
          <w:szCs w:val="24"/>
        </w:rPr>
      </w:pPr>
      <w:r w:rsidRPr="00B74DB3">
        <w:rPr>
          <w:sz w:val="24"/>
          <w:szCs w:val="24"/>
        </w:rPr>
        <w:lastRenderedPageBreak/>
        <w:t xml:space="preserve">2. На удобном и безопасном расстоянии от ковра устанавливаются столы для судей и врача, табло, скамейки для отдыха судейских бригад и т.д. </w:t>
      </w:r>
    </w:p>
    <w:p w:rsidR="00B74DB3" w:rsidRPr="00B74DB3" w:rsidRDefault="00B74DB3" w:rsidP="00B74DB3">
      <w:pPr>
        <w:shd w:val="clear" w:color="auto" w:fill="FFFFFF"/>
        <w:ind w:left="360"/>
        <w:rPr>
          <w:sz w:val="24"/>
          <w:szCs w:val="24"/>
        </w:rPr>
      </w:pPr>
      <w:r w:rsidRPr="00B74DB3">
        <w:rPr>
          <w:sz w:val="24"/>
          <w:szCs w:val="24"/>
        </w:rPr>
        <w:t xml:space="preserve">3. Ковёр ограждается со стороны зрителей таким образом, что бы последние не могли мешать проведению поединков. </w:t>
      </w:r>
    </w:p>
    <w:p w:rsidR="00B74DB3" w:rsidRPr="00B74DB3" w:rsidRDefault="00B74DB3" w:rsidP="00B74DB3">
      <w:pPr>
        <w:shd w:val="clear" w:color="auto" w:fill="FFFFFF"/>
        <w:rPr>
          <w:sz w:val="24"/>
          <w:szCs w:val="24"/>
        </w:rPr>
      </w:pPr>
      <w:r w:rsidRPr="00B74DB3">
        <w:rPr>
          <w:b/>
          <w:bCs/>
          <w:sz w:val="24"/>
          <w:szCs w:val="24"/>
        </w:rPr>
        <w:t>2. Табло.</w:t>
      </w:r>
    </w:p>
    <w:p w:rsidR="00B74DB3" w:rsidRPr="00B74DB3" w:rsidRDefault="00B74DB3" w:rsidP="00B74DB3">
      <w:pPr>
        <w:numPr>
          <w:ilvl w:val="0"/>
          <w:numId w:val="33"/>
        </w:numPr>
        <w:shd w:val="clear" w:color="auto" w:fill="FFFFFF"/>
        <w:rPr>
          <w:sz w:val="24"/>
          <w:szCs w:val="24"/>
        </w:rPr>
      </w:pPr>
      <w:r w:rsidRPr="00B74DB3">
        <w:rPr>
          <w:sz w:val="24"/>
          <w:szCs w:val="24"/>
        </w:rPr>
        <w:t xml:space="preserve">Табло </w:t>
      </w:r>
      <w:proofErr w:type="gramStart"/>
      <w:r w:rsidRPr="00B74DB3">
        <w:rPr>
          <w:sz w:val="24"/>
          <w:szCs w:val="24"/>
        </w:rPr>
        <w:t>представляет из себя</w:t>
      </w:r>
      <w:proofErr w:type="gramEnd"/>
      <w:r w:rsidRPr="00B74DB3">
        <w:rPr>
          <w:sz w:val="24"/>
          <w:szCs w:val="24"/>
        </w:rPr>
        <w:t xml:space="preserve"> 2 щита, метр на метр, красного и синего цвета, на которые вывешиваются видимые с трибун, контрастно окрашенные кружки (25 штук на каждом). Допускается использование электронного табло. </w:t>
      </w:r>
    </w:p>
    <w:p w:rsidR="00B74DB3" w:rsidRPr="00B74DB3" w:rsidRDefault="00B74DB3" w:rsidP="00B74DB3">
      <w:pPr>
        <w:shd w:val="clear" w:color="auto" w:fill="FFFFFF"/>
        <w:ind w:left="720"/>
        <w:rPr>
          <w:sz w:val="24"/>
          <w:szCs w:val="24"/>
        </w:rPr>
      </w:pPr>
    </w:p>
    <w:p w:rsidR="00130843" w:rsidRPr="00B74DB3" w:rsidRDefault="00130843" w:rsidP="00130843">
      <w:pPr>
        <w:shd w:val="clear" w:color="auto" w:fill="FFFFFF"/>
        <w:ind w:left="720"/>
        <w:rPr>
          <w:sz w:val="24"/>
          <w:szCs w:val="24"/>
        </w:rPr>
      </w:pPr>
    </w:p>
    <w:p w:rsidR="00915DDA" w:rsidRPr="00B74DB3" w:rsidRDefault="00915DDA">
      <w:pPr>
        <w:rPr>
          <w:sz w:val="24"/>
          <w:szCs w:val="24"/>
        </w:rPr>
      </w:pPr>
    </w:p>
    <w:sectPr w:rsidR="00915DDA" w:rsidRPr="00B74DB3" w:rsidSect="00130843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A91"/>
    <w:multiLevelType w:val="multilevel"/>
    <w:tmpl w:val="CA76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71C0"/>
    <w:multiLevelType w:val="multilevel"/>
    <w:tmpl w:val="F060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77D81"/>
    <w:multiLevelType w:val="hybridMultilevel"/>
    <w:tmpl w:val="01F6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D2152"/>
    <w:multiLevelType w:val="multilevel"/>
    <w:tmpl w:val="F85C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42F92"/>
    <w:multiLevelType w:val="multilevel"/>
    <w:tmpl w:val="5B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64C90"/>
    <w:multiLevelType w:val="multilevel"/>
    <w:tmpl w:val="C802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A7E00"/>
    <w:multiLevelType w:val="multilevel"/>
    <w:tmpl w:val="2BD0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41AEB"/>
    <w:multiLevelType w:val="multilevel"/>
    <w:tmpl w:val="C92A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60D3E"/>
    <w:multiLevelType w:val="multilevel"/>
    <w:tmpl w:val="4F1E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83B49"/>
    <w:multiLevelType w:val="multilevel"/>
    <w:tmpl w:val="2DC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85822"/>
    <w:multiLevelType w:val="multilevel"/>
    <w:tmpl w:val="9ECE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65FD2"/>
    <w:multiLevelType w:val="multilevel"/>
    <w:tmpl w:val="7194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C780F"/>
    <w:multiLevelType w:val="multilevel"/>
    <w:tmpl w:val="309E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EB32AE"/>
    <w:multiLevelType w:val="multilevel"/>
    <w:tmpl w:val="4272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2072A"/>
    <w:multiLevelType w:val="multilevel"/>
    <w:tmpl w:val="124C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91692"/>
    <w:multiLevelType w:val="multilevel"/>
    <w:tmpl w:val="434C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E6A73"/>
    <w:multiLevelType w:val="multilevel"/>
    <w:tmpl w:val="2644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A023C"/>
    <w:multiLevelType w:val="multilevel"/>
    <w:tmpl w:val="ED34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F176C3"/>
    <w:multiLevelType w:val="multilevel"/>
    <w:tmpl w:val="AC60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A06B3"/>
    <w:multiLevelType w:val="multilevel"/>
    <w:tmpl w:val="7282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5323A9"/>
    <w:multiLevelType w:val="multilevel"/>
    <w:tmpl w:val="A89E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51380"/>
    <w:multiLevelType w:val="multilevel"/>
    <w:tmpl w:val="5BA689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57EEE"/>
    <w:multiLevelType w:val="multilevel"/>
    <w:tmpl w:val="859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B5811"/>
    <w:multiLevelType w:val="multilevel"/>
    <w:tmpl w:val="ACF8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87FE2"/>
    <w:multiLevelType w:val="multilevel"/>
    <w:tmpl w:val="D036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1667B"/>
    <w:multiLevelType w:val="multilevel"/>
    <w:tmpl w:val="B38E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AD5BB7"/>
    <w:multiLevelType w:val="multilevel"/>
    <w:tmpl w:val="922E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23C62"/>
    <w:multiLevelType w:val="multilevel"/>
    <w:tmpl w:val="8240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FE1CA9"/>
    <w:multiLevelType w:val="multilevel"/>
    <w:tmpl w:val="77B0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87BBE"/>
    <w:multiLevelType w:val="multilevel"/>
    <w:tmpl w:val="D94C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8A722B"/>
    <w:multiLevelType w:val="multilevel"/>
    <w:tmpl w:val="58B4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53E51"/>
    <w:multiLevelType w:val="multilevel"/>
    <w:tmpl w:val="F19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80C3C"/>
    <w:multiLevelType w:val="multilevel"/>
    <w:tmpl w:val="F5CC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11"/>
  </w:num>
  <w:num w:numId="5">
    <w:abstractNumId w:val="27"/>
  </w:num>
  <w:num w:numId="6">
    <w:abstractNumId w:val="19"/>
  </w:num>
  <w:num w:numId="7">
    <w:abstractNumId w:val="3"/>
  </w:num>
  <w:num w:numId="8">
    <w:abstractNumId w:val="28"/>
  </w:num>
  <w:num w:numId="9">
    <w:abstractNumId w:val="30"/>
  </w:num>
  <w:num w:numId="10">
    <w:abstractNumId w:val="25"/>
  </w:num>
  <w:num w:numId="11">
    <w:abstractNumId w:val="0"/>
  </w:num>
  <w:num w:numId="12">
    <w:abstractNumId w:val="10"/>
  </w:num>
  <w:num w:numId="13">
    <w:abstractNumId w:val="22"/>
  </w:num>
  <w:num w:numId="14">
    <w:abstractNumId w:val="1"/>
  </w:num>
  <w:num w:numId="15">
    <w:abstractNumId w:val="20"/>
  </w:num>
  <w:num w:numId="16">
    <w:abstractNumId w:val="18"/>
  </w:num>
  <w:num w:numId="17">
    <w:abstractNumId w:val="26"/>
  </w:num>
  <w:num w:numId="18">
    <w:abstractNumId w:val="9"/>
  </w:num>
  <w:num w:numId="19">
    <w:abstractNumId w:val="7"/>
  </w:num>
  <w:num w:numId="20">
    <w:abstractNumId w:val="12"/>
  </w:num>
  <w:num w:numId="21">
    <w:abstractNumId w:val="31"/>
  </w:num>
  <w:num w:numId="22">
    <w:abstractNumId w:val="4"/>
  </w:num>
  <w:num w:numId="23">
    <w:abstractNumId w:val="32"/>
  </w:num>
  <w:num w:numId="24">
    <w:abstractNumId w:val="16"/>
  </w:num>
  <w:num w:numId="25">
    <w:abstractNumId w:val="21"/>
  </w:num>
  <w:num w:numId="26">
    <w:abstractNumId w:val="15"/>
  </w:num>
  <w:num w:numId="27">
    <w:abstractNumId w:val="29"/>
  </w:num>
  <w:num w:numId="28">
    <w:abstractNumId w:val="17"/>
  </w:num>
  <w:num w:numId="29">
    <w:abstractNumId w:val="6"/>
  </w:num>
  <w:num w:numId="30">
    <w:abstractNumId w:val="5"/>
  </w:num>
  <w:num w:numId="31">
    <w:abstractNumId w:val="14"/>
  </w:num>
  <w:num w:numId="32">
    <w:abstractNumId w:val="2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43"/>
    <w:rsid w:val="00130843"/>
    <w:rsid w:val="003E73D9"/>
    <w:rsid w:val="005E6789"/>
    <w:rsid w:val="00915DDA"/>
    <w:rsid w:val="0094376A"/>
    <w:rsid w:val="00990111"/>
    <w:rsid w:val="00B7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8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30843"/>
    <w:rPr>
      <w:b/>
      <w:bCs/>
    </w:rPr>
  </w:style>
  <w:style w:type="paragraph" w:styleId="a5">
    <w:name w:val="List Paragraph"/>
    <w:basedOn w:val="a"/>
    <w:uiPriority w:val="34"/>
    <w:qFormat/>
    <w:rsid w:val="0013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2014-01-09T17:58:00Z</dcterms:created>
  <dcterms:modified xsi:type="dcterms:W3CDTF">2014-01-09T19:40:00Z</dcterms:modified>
</cp:coreProperties>
</file>