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676"/>
      </w:tblGrid>
      <w:tr w:rsidR="00165360" w14:paraId="5944E405" w14:textId="77777777" w:rsidTr="00165360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7250D" w14:textId="77777777" w:rsidR="00165360" w:rsidRDefault="000377F5" w:rsidP="001653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882E17" wp14:editId="7C5CF71A">
                  <wp:extent cx="1008590" cy="1287979"/>
                  <wp:effectExtent l="19050" t="0" r="1060" b="0"/>
                  <wp:docPr id="2" name="Рисунок 1" descr="НОВЫЙ логотип  Free fighting 2017 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логотип  Free fighting 2017 маленький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05" cy="128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52D87" w14:textId="77777777" w:rsidR="00165360" w:rsidRDefault="00165360" w:rsidP="001653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14:paraId="18B06AAA" w14:textId="77777777" w:rsidR="00165360" w:rsidRPr="00165360" w:rsidRDefault="00165360" w:rsidP="00165360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Выписка из правил </w:t>
            </w:r>
          </w:p>
          <w:p w14:paraId="42F8AE56" w14:textId="175F3C7B" w:rsidR="00165360" w:rsidRPr="00165360" w:rsidRDefault="007C36CC" w:rsidP="007C36CC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                           Shock</w:t>
            </w:r>
            <w:r w:rsidR="000377F5">
              <w:rPr>
                <w:b/>
                <w:bCs/>
                <w:sz w:val="32"/>
                <w:szCs w:val="32"/>
              </w:rPr>
              <w:t>-</w:t>
            </w:r>
            <w:r w:rsidR="000377F5">
              <w:rPr>
                <w:b/>
                <w:bCs/>
                <w:sz w:val="32"/>
                <w:szCs w:val="32"/>
                <w:lang w:val="en-US"/>
              </w:rPr>
              <w:t>Free</w:t>
            </w:r>
            <w:r w:rsidR="000377F5" w:rsidRPr="006E37E7">
              <w:rPr>
                <w:b/>
                <w:bCs/>
                <w:sz w:val="32"/>
                <w:szCs w:val="32"/>
              </w:rPr>
              <w:t xml:space="preserve"> </w:t>
            </w:r>
            <w:r w:rsidR="000377F5">
              <w:rPr>
                <w:b/>
                <w:bCs/>
                <w:sz w:val="32"/>
                <w:szCs w:val="32"/>
                <w:lang w:val="en-US"/>
              </w:rPr>
              <w:t>Fighting</w:t>
            </w:r>
            <w:r w:rsidR="00165360" w:rsidRPr="00165360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14:paraId="42EC784C" w14:textId="77777777" w:rsidR="007016C2" w:rsidRDefault="007016C2" w:rsidP="000704D5">
      <w:pPr>
        <w:shd w:val="clear" w:color="auto" w:fill="FFFFFF"/>
        <w:rPr>
          <w:b/>
          <w:bCs/>
          <w:sz w:val="28"/>
          <w:szCs w:val="28"/>
        </w:rPr>
      </w:pPr>
    </w:p>
    <w:p w14:paraId="04CFC558" w14:textId="77777777" w:rsidR="000704D5" w:rsidRPr="000704D5" w:rsidRDefault="000704D5" w:rsidP="000704D5">
      <w:pPr>
        <w:shd w:val="clear" w:color="auto" w:fill="FFFFFF"/>
        <w:rPr>
          <w:sz w:val="24"/>
          <w:szCs w:val="24"/>
        </w:rPr>
      </w:pPr>
      <w:r w:rsidRPr="000704D5">
        <w:rPr>
          <w:b/>
          <w:bCs/>
          <w:sz w:val="24"/>
          <w:szCs w:val="24"/>
        </w:rPr>
        <w:t>Способ проведения соревнований</w:t>
      </w:r>
    </w:p>
    <w:p w14:paraId="31D26A41" w14:textId="77777777" w:rsidR="000704D5" w:rsidRPr="000704D5" w:rsidRDefault="000704D5" w:rsidP="000704D5">
      <w:pPr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0704D5">
        <w:rPr>
          <w:sz w:val="24"/>
          <w:szCs w:val="24"/>
        </w:rPr>
        <w:t xml:space="preserve">Соревнования проводятся по олимпийской системе (выбывание после одного поражения). </w:t>
      </w:r>
    </w:p>
    <w:p w14:paraId="70431CAC" w14:textId="77777777" w:rsidR="000704D5" w:rsidRPr="000704D5" w:rsidRDefault="000704D5" w:rsidP="000704D5">
      <w:pPr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0704D5">
        <w:rPr>
          <w:sz w:val="24"/>
          <w:szCs w:val="24"/>
        </w:rPr>
        <w:t xml:space="preserve">Очерёдность встреч определяется жеребьёвкой в каждой весовой категории. </w:t>
      </w:r>
    </w:p>
    <w:p w14:paraId="59AFE340" w14:textId="77777777" w:rsidR="000704D5" w:rsidRDefault="000704D5" w:rsidP="000704D5">
      <w:pPr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0704D5">
        <w:rPr>
          <w:sz w:val="24"/>
          <w:szCs w:val="24"/>
        </w:rPr>
        <w:t xml:space="preserve">Соревнования разделяются на предварительную и финальную часть. </w:t>
      </w:r>
    </w:p>
    <w:p w14:paraId="4BADF653" w14:textId="02A8AF7A" w:rsidR="000704D5" w:rsidRPr="000704D5" w:rsidRDefault="000704D5" w:rsidP="000704D5">
      <w:pPr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Pr="000704D5">
        <w:rPr>
          <w:color w:val="000000"/>
          <w:sz w:val="24"/>
          <w:szCs w:val="24"/>
          <w:shd w:val="clear" w:color="auto" w:fill="FFFFFF"/>
        </w:rPr>
        <w:t xml:space="preserve">полуфинале борются за </w:t>
      </w:r>
      <w:r>
        <w:rPr>
          <w:color w:val="000000"/>
          <w:sz w:val="24"/>
          <w:szCs w:val="24"/>
          <w:shd w:val="clear" w:color="auto" w:fill="FFFFFF"/>
        </w:rPr>
        <w:t>право выхода в финал</w:t>
      </w:r>
      <w:r w:rsidRPr="000704D5">
        <w:rPr>
          <w:color w:val="000000"/>
          <w:sz w:val="24"/>
          <w:szCs w:val="24"/>
          <w:shd w:val="clear" w:color="auto" w:fill="FFFFFF"/>
        </w:rPr>
        <w:t>. Тот, кто побеждает в полуфинале, соответственно, вых</w:t>
      </w:r>
      <w:r w:rsidR="00D339D9">
        <w:rPr>
          <w:color w:val="000000"/>
          <w:sz w:val="24"/>
          <w:szCs w:val="24"/>
          <w:shd w:val="clear" w:color="auto" w:fill="FFFFFF"/>
        </w:rPr>
        <w:t>одит в финал и борется за первое место</w:t>
      </w:r>
      <w:r w:rsidRPr="000704D5">
        <w:rPr>
          <w:color w:val="000000"/>
          <w:sz w:val="24"/>
          <w:szCs w:val="24"/>
          <w:shd w:val="clear" w:color="auto" w:fill="FFFFFF"/>
        </w:rPr>
        <w:t>. Проигравшие в полуфинале сражаются за 3 место.</w:t>
      </w:r>
    </w:p>
    <w:p w14:paraId="6BCFB374" w14:textId="77777777" w:rsidR="000704D5" w:rsidRDefault="000704D5" w:rsidP="00165360">
      <w:pPr>
        <w:shd w:val="clear" w:color="auto" w:fill="FFFFFF"/>
        <w:rPr>
          <w:b/>
          <w:bCs/>
          <w:sz w:val="18"/>
          <w:szCs w:val="18"/>
        </w:rPr>
      </w:pPr>
    </w:p>
    <w:p w14:paraId="1A245929" w14:textId="77777777" w:rsidR="00165360" w:rsidRPr="00165360" w:rsidRDefault="00165360" w:rsidP="00165360">
      <w:pPr>
        <w:shd w:val="clear" w:color="auto" w:fill="FFFFFF"/>
        <w:rPr>
          <w:b/>
          <w:bCs/>
          <w:sz w:val="22"/>
          <w:szCs w:val="22"/>
        </w:rPr>
      </w:pPr>
      <w:r w:rsidRPr="00165360">
        <w:rPr>
          <w:b/>
          <w:bCs/>
          <w:sz w:val="22"/>
          <w:szCs w:val="22"/>
        </w:rPr>
        <w:t>Взвешивание участников:</w:t>
      </w:r>
    </w:p>
    <w:p w14:paraId="7F7D42A5" w14:textId="77777777" w:rsidR="00165360" w:rsidRPr="003665DC" w:rsidRDefault="00165360" w:rsidP="00165360">
      <w:pPr>
        <w:shd w:val="clear" w:color="auto" w:fill="FFFFFF"/>
        <w:rPr>
          <w:sz w:val="18"/>
          <w:szCs w:val="18"/>
        </w:rPr>
      </w:pPr>
    </w:p>
    <w:p w14:paraId="0372C276" w14:textId="77777777" w:rsidR="00165360" w:rsidRPr="00165360" w:rsidRDefault="00165360" w:rsidP="00165360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Порядок и время взвешивания участников определяется в положении. </w:t>
      </w:r>
    </w:p>
    <w:p w14:paraId="649AC88F" w14:textId="77777777" w:rsidR="00165360" w:rsidRPr="00165360" w:rsidRDefault="00165360" w:rsidP="00165360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Все участники соревнований должны взвешиваться на одних весах. </w:t>
      </w:r>
    </w:p>
    <w:p w14:paraId="210D0FC9" w14:textId="77777777" w:rsidR="00165360" w:rsidRPr="00165360" w:rsidRDefault="00165360" w:rsidP="00165360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>При взвешивании участник предъявляет паспорт; для младших юношей и юношей, не имеющих паспорта — свидетельство о рождении и документ (справку с фотографией, заверенной печатью) удостоверяющий личность, личный страховой полис, расписка от родителей (до 18 лет) или личная расписка (с 18 лет).</w:t>
      </w:r>
    </w:p>
    <w:p w14:paraId="0D2352D6" w14:textId="77777777" w:rsidR="00165360" w:rsidRPr="00165360" w:rsidRDefault="00165360" w:rsidP="00165360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Участники взвешиваются в плавках. </w:t>
      </w:r>
    </w:p>
    <w:p w14:paraId="1F2D93CA" w14:textId="77777777" w:rsidR="00FC01CA" w:rsidRPr="00216CA1" w:rsidRDefault="00165360" w:rsidP="00216CA1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Участники, не явившиеся на взвешивание, после его окончания не допускаются к соревнованиям. </w:t>
      </w:r>
    </w:p>
    <w:p w14:paraId="0FBBD670" w14:textId="77777777" w:rsidR="001E4C4C" w:rsidRDefault="00FC01CA" w:rsidP="00FC01CA">
      <w:pPr>
        <w:shd w:val="clear" w:color="auto" w:fill="FFFFFF"/>
        <w:rPr>
          <w:b/>
          <w:bCs/>
          <w:sz w:val="22"/>
          <w:szCs w:val="22"/>
        </w:rPr>
      </w:pPr>
      <w:r w:rsidRPr="00FC01CA">
        <w:rPr>
          <w:b/>
          <w:bCs/>
          <w:sz w:val="22"/>
          <w:szCs w:val="22"/>
        </w:rPr>
        <w:t xml:space="preserve">     </w:t>
      </w:r>
    </w:p>
    <w:p w14:paraId="328B8121" w14:textId="341E3871" w:rsidR="00FC01CA" w:rsidRPr="00FC01CA" w:rsidRDefault="00FC01CA" w:rsidP="00FC01CA">
      <w:pPr>
        <w:shd w:val="clear" w:color="auto" w:fill="FFFFFF"/>
        <w:rPr>
          <w:sz w:val="22"/>
          <w:szCs w:val="22"/>
        </w:rPr>
      </w:pPr>
      <w:r w:rsidRPr="00FC01CA">
        <w:rPr>
          <w:b/>
          <w:bCs/>
          <w:sz w:val="22"/>
          <w:szCs w:val="22"/>
        </w:rPr>
        <w:t xml:space="preserve"> Костюм участника:</w:t>
      </w:r>
    </w:p>
    <w:p w14:paraId="2CE5932D" w14:textId="2733A44B" w:rsidR="00216CA1" w:rsidRPr="00D914FA" w:rsidRDefault="00177D32" w:rsidP="00216CA1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>
        <w:rPr>
          <w:bCs/>
          <w:sz w:val="22"/>
          <w:szCs w:val="22"/>
        </w:rPr>
        <w:t xml:space="preserve">Для подгруппы </w:t>
      </w:r>
      <w:proofErr w:type="gramStart"/>
      <w:r w:rsidRPr="00177D32">
        <w:rPr>
          <w:bCs/>
          <w:sz w:val="22"/>
          <w:szCs w:val="22"/>
        </w:rPr>
        <w:t>12</w:t>
      </w:r>
      <w:r w:rsidR="00216CA1" w:rsidRPr="00216CA1">
        <w:rPr>
          <w:bCs/>
          <w:sz w:val="22"/>
          <w:szCs w:val="22"/>
        </w:rPr>
        <w:t>-15</w:t>
      </w:r>
      <w:proofErr w:type="gramEnd"/>
      <w:r w:rsidR="00216CA1" w:rsidRPr="00216CA1">
        <w:rPr>
          <w:bCs/>
          <w:sz w:val="22"/>
          <w:szCs w:val="22"/>
        </w:rPr>
        <w:t xml:space="preserve"> лет: шорты, защитные накладки для ног чулочного типа, паховая раковина и </w:t>
      </w:r>
      <w:r w:rsidR="00216CA1" w:rsidRPr="00F05EE3">
        <w:rPr>
          <w:bCs/>
          <w:sz w:val="22"/>
          <w:szCs w:val="22"/>
        </w:rPr>
        <w:t>пер</w:t>
      </w:r>
      <w:r w:rsidR="00F05EE3" w:rsidRPr="00F05EE3">
        <w:rPr>
          <w:bCs/>
          <w:sz w:val="22"/>
          <w:szCs w:val="22"/>
        </w:rPr>
        <w:t>чатки для поединков 8-10 унций</w:t>
      </w:r>
      <w:r w:rsidR="00F05EE3">
        <w:rPr>
          <w:bCs/>
          <w:color w:val="C00000"/>
          <w:sz w:val="22"/>
          <w:szCs w:val="22"/>
        </w:rPr>
        <w:t>,</w:t>
      </w:r>
      <w:r w:rsidR="00216CA1" w:rsidRPr="00D339D9">
        <w:rPr>
          <w:bCs/>
          <w:color w:val="C00000"/>
          <w:sz w:val="22"/>
          <w:szCs w:val="22"/>
        </w:rPr>
        <w:t xml:space="preserve"> </w:t>
      </w:r>
      <w:r w:rsidR="00216CA1" w:rsidRPr="00216CA1">
        <w:rPr>
          <w:bCs/>
          <w:sz w:val="22"/>
          <w:szCs w:val="22"/>
        </w:rPr>
        <w:t>защитный шлем</w:t>
      </w:r>
      <w:r w:rsidR="0059279B">
        <w:rPr>
          <w:bCs/>
          <w:sz w:val="22"/>
          <w:szCs w:val="22"/>
        </w:rPr>
        <w:t xml:space="preserve"> </w:t>
      </w:r>
      <w:r w:rsidR="0021321A">
        <w:rPr>
          <w:bCs/>
          <w:sz w:val="22"/>
          <w:szCs w:val="22"/>
        </w:rPr>
        <w:t>(открытый)</w:t>
      </w:r>
      <w:r w:rsidR="00216CA1" w:rsidRPr="00216CA1">
        <w:rPr>
          <w:bCs/>
          <w:sz w:val="22"/>
          <w:szCs w:val="22"/>
        </w:rPr>
        <w:t>.</w:t>
      </w:r>
    </w:p>
    <w:p w14:paraId="7E4BE40F" w14:textId="59282CE7" w:rsidR="00D914FA" w:rsidRPr="00D914FA" w:rsidRDefault="00D914FA" w:rsidP="00216CA1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D914FA">
        <w:rPr>
          <w:sz w:val="22"/>
          <w:szCs w:val="22"/>
        </w:rPr>
        <w:t>Для подгруппы 16 - 18 лет - шорты, защитные накладки дл</w:t>
      </w:r>
      <w:r w:rsidR="00F05EE3">
        <w:rPr>
          <w:sz w:val="22"/>
          <w:szCs w:val="22"/>
        </w:rPr>
        <w:t xml:space="preserve">я ног чулочного типа, раковина, </w:t>
      </w:r>
      <w:r w:rsidR="00F05EE3" w:rsidRPr="00F05EE3">
        <w:rPr>
          <w:bCs/>
          <w:sz w:val="22"/>
          <w:szCs w:val="22"/>
        </w:rPr>
        <w:t>пер</w:t>
      </w:r>
      <w:r w:rsidR="00F05EE3">
        <w:rPr>
          <w:bCs/>
          <w:sz w:val="22"/>
          <w:szCs w:val="22"/>
        </w:rPr>
        <w:t xml:space="preserve">чатки для поединков </w:t>
      </w:r>
      <w:r w:rsidR="00F05EE3" w:rsidRPr="00F05EE3">
        <w:rPr>
          <w:bCs/>
          <w:sz w:val="22"/>
          <w:szCs w:val="22"/>
        </w:rPr>
        <w:t>10 унций</w:t>
      </w:r>
      <w:r w:rsidR="00F05EE3">
        <w:rPr>
          <w:bCs/>
          <w:sz w:val="22"/>
          <w:szCs w:val="22"/>
        </w:rPr>
        <w:t xml:space="preserve">, </w:t>
      </w:r>
      <w:r w:rsidR="00F05EE3" w:rsidRPr="00F05EE3">
        <w:rPr>
          <w:bCs/>
          <w:sz w:val="22"/>
          <w:szCs w:val="22"/>
        </w:rPr>
        <w:t>защитный шлем (открытый).</w:t>
      </w:r>
    </w:p>
    <w:p w14:paraId="407914ED" w14:textId="3D486974" w:rsidR="00216CA1" w:rsidRPr="00216CA1" w:rsidRDefault="00D914FA" w:rsidP="00216CA1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Для подгруппы </w:t>
      </w:r>
      <w:r w:rsidR="00216CA1" w:rsidRPr="00216CA1">
        <w:rPr>
          <w:sz w:val="22"/>
          <w:szCs w:val="22"/>
        </w:rPr>
        <w:t xml:space="preserve">18 лет старше: шорты, паховая раковина и </w:t>
      </w:r>
      <w:r w:rsidR="00F05EE3" w:rsidRPr="00F05EE3">
        <w:rPr>
          <w:bCs/>
          <w:sz w:val="22"/>
          <w:szCs w:val="22"/>
        </w:rPr>
        <w:t>перчатки для поединков 10 унций</w:t>
      </w:r>
    </w:p>
    <w:p w14:paraId="00249D25" w14:textId="578B3F8B" w:rsidR="00216CA1" w:rsidRPr="00216CA1" w:rsidRDefault="00216CA1" w:rsidP="00216CA1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>Экипировка должна быть синего или красного цвета. Участник, вызываемый на ковёр первым, на</w:t>
      </w:r>
      <w:r w:rsidR="00F05EE3">
        <w:rPr>
          <w:sz w:val="22"/>
          <w:szCs w:val="22"/>
        </w:rPr>
        <w:t>девает красные шорты, перчатки,</w:t>
      </w:r>
      <w:r w:rsidRPr="00216CA1">
        <w:rPr>
          <w:sz w:val="22"/>
          <w:szCs w:val="22"/>
        </w:rPr>
        <w:t xml:space="preserve"> щитки</w:t>
      </w:r>
      <w:r w:rsidR="00F05EE3">
        <w:rPr>
          <w:sz w:val="22"/>
          <w:szCs w:val="22"/>
        </w:rPr>
        <w:t xml:space="preserve"> и шлем</w:t>
      </w:r>
      <w:r w:rsidRPr="00216CA1">
        <w:rPr>
          <w:sz w:val="22"/>
          <w:szCs w:val="22"/>
        </w:rPr>
        <w:t>.</w:t>
      </w:r>
    </w:p>
    <w:p w14:paraId="17AD4E24" w14:textId="77777777" w:rsidR="00FC01CA" w:rsidRPr="00216CA1" w:rsidRDefault="00216CA1" w:rsidP="00216CA1">
      <w:pPr>
        <w:numPr>
          <w:ilvl w:val="0"/>
          <w:numId w:val="11"/>
        </w:numPr>
        <w:shd w:val="clear" w:color="auto" w:fill="FFFFFF"/>
        <w:rPr>
          <w:rStyle w:val="a4"/>
          <w:b w:val="0"/>
          <w:bCs w:val="0"/>
          <w:sz w:val="22"/>
          <w:szCs w:val="22"/>
        </w:rPr>
      </w:pPr>
      <w:r w:rsidRPr="00216CA1">
        <w:rPr>
          <w:sz w:val="22"/>
          <w:szCs w:val="22"/>
        </w:rPr>
        <w:t xml:space="preserve">Участнику запрещается иметь на себе кольца, браслеты, часы, цепочки, майки, футболки и пр. </w:t>
      </w:r>
      <w:r w:rsidR="00165360" w:rsidRPr="00216CA1">
        <w:rPr>
          <w:sz w:val="22"/>
          <w:szCs w:val="22"/>
        </w:rPr>
        <w:t xml:space="preserve"> </w:t>
      </w:r>
    </w:p>
    <w:p w14:paraId="5535E5C0" w14:textId="77777777" w:rsidR="001E4C4C" w:rsidRDefault="001E4C4C" w:rsidP="00165360">
      <w:pPr>
        <w:pStyle w:val="a3"/>
        <w:spacing w:before="0" w:beforeAutospacing="0" w:after="120" w:afterAutospacing="0" w:line="192" w:lineRule="atLeast"/>
        <w:ind w:left="60" w:right="60"/>
        <w:rPr>
          <w:rStyle w:val="a4"/>
          <w:color w:val="000000"/>
          <w:sz w:val="22"/>
          <w:szCs w:val="22"/>
        </w:rPr>
      </w:pPr>
    </w:p>
    <w:p w14:paraId="6E9B694F" w14:textId="77777777" w:rsidR="00165360" w:rsidRPr="00165360" w:rsidRDefault="00165360" w:rsidP="00165360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 w:rsidRPr="00165360">
        <w:rPr>
          <w:rStyle w:val="a4"/>
          <w:color w:val="000000"/>
          <w:sz w:val="22"/>
          <w:szCs w:val="22"/>
        </w:rPr>
        <w:t>1. Техника боя:</w:t>
      </w:r>
    </w:p>
    <w:p w14:paraId="5B23E6AD" w14:textId="4FBAB7AD" w:rsidR="00165360" w:rsidRDefault="00005824" w:rsidP="0000582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5360" w:rsidRPr="00005824">
        <w:rPr>
          <w:sz w:val="24"/>
          <w:szCs w:val="24"/>
        </w:rPr>
        <w:t>В свободных поединках разрешается применени</w:t>
      </w:r>
      <w:r w:rsidR="00D339D9" w:rsidRPr="00005824">
        <w:rPr>
          <w:sz w:val="24"/>
          <w:szCs w:val="24"/>
        </w:rPr>
        <w:t xml:space="preserve">е ударной техники и борцовской техники </w:t>
      </w:r>
      <w:r>
        <w:rPr>
          <w:sz w:val="24"/>
          <w:szCs w:val="24"/>
        </w:rPr>
        <w:t xml:space="preserve">   </w:t>
      </w:r>
      <w:r w:rsidR="00D339D9" w:rsidRPr="00005824">
        <w:rPr>
          <w:sz w:val="24"/>
          <w:szCs w:val="24"/>
        </w:rPr>
        <w:t>до положения «партер».</w:t>
      </w:r>
    </w:p>
    <w:p w14:paraId="492550F9" w14:textId="77777777" w:rsidR="00005824" w:rsidRPr="00005824" w:rsidRDefault="00005824" w:rsidP="00005824">
      <w:pPr>
        <w:pStyle w:val="a9"/>
        <w:rPr>
          <w:sz w:val="24"/>
          <w:szCs w:val="24"/>
        </w:rPr>
      </w:pPr>
    </w:p>
    <w:p w14:paraId="0B556B52" w14:textId="77777777" w:rsidR="00165360" w:rsidRPr="00165360" w:rsidRDefault="00165360" w:rsidP="00165360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 w:rsidRPr="00165360">
        <w:rPr>
          <w:rStyle w:val="a4"/>
          <w:color w:val="000000"/>
          <w:sz w:val="22"/>
          <w:szCs w:val="22"/>
        </w:rPr>
        <w:t>2. Технические требования к нанесению ударов:</w:t>
      </w:r>
    </w:p>
    <w:p w14:paraId="6702CE8D" w14:textId="77777777" w:rsidR="00165360" w:rsidRPr="00165360" w:rsidRDefault="00165360" w:rsidP="00165360">
      <w:pPr>
        <w:numPr>
          <w:ilvl w:val="0"/>
          <w:numId w:val="2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Засчитываются удары руками и ногами нанесенные в корпус и голову противника как спереди, так и сзади.</w:t>
      </w:r>
    </w:p>
    <w:p w14:paraId="71BAE60A" w14:textId="2F31C752" w:rsidR="00165360" w:rsidRPr="00165360" w:rsidRDefault="00165360" w:rsidP="00165360">
      <w:pPr>
        <w:numPr>
          <w:ilvl w:val="0"/>
          <w:numId w:val="2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Удары разр</w:t>
      </w:r>
      <w:r w:rsidR="003B49F0">
        <w:rPr>
          <w:color w:val="000000"/>
          <w:sz w:val="22"/>
          <w:szCs w:val="22"/>
        </w:rPr>
        <w:t>ешается производить в стойке</w:t>
      </w:r>
      <w:r w:rsidRPr="00005824">
        <w:rPr>
          <w:sz w:val="22"/>
          <w:szCs w:val="22"/>
        </w:rPr>
        <w:t>.</w:t>
      </w:r>
    </w:p>
    <w:p w14:paraId="2A180046" w14:textId="580B5429" w:rsidR="00165360" w:rsidRDefault="00165360" w:rsidP="00216CA1">
      <w:pPr>
        <w:numPr>
          <w:ilvl w:val="0"/>
          <w:numId w:val="2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Разрешается проводить удары по ногам и рукам противника.</w:t>
      </w:r>
    </w:p>
    <w:p w14:paraId="6418ED66" w14:textId="77777777" w:rsidR="00005824" w:rsidRPr="00216CA1" w:rsidRDefault="00005824" w:rsidP="001E4C4C">
      <w:pPr>
        <w:spacing w:line="192" w:lineRule="atLeast"/>
        <w:ind w:left="960"/>
        <w:rPr>
          <w:color w:val="000000"/>
          <w:sz w:val="22"/>
          <w:szCs w:val="22"/>
        </w:rPr>
      </w:pPr>
    </w:p>
    <w:p w14:paraId="75CF53F8" w14:textId="77777777" w:rsidR="00165360" w:rsidRPr="00165360" w:rsidRDefault="00165360" w:rsidP="00165360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 w:rsidRPr="00165360">
        <w:rPr>
          <w:rStyle w:val="a4"/>
          <w:color w:val="000000"/>
          <w:sz w:val="22"/>
          <w:szCs w:val="22"/>
        </w:rPr>
        <w:t>3. Технические требования к выполнению бросков, толчков и подсечек:</w:t>
      </w:r>
    </w:p>
    <w:p w14:paraId="2DD5496E" w14:textId="77777777" w:rsidR="00165360" w:rsidRPr="00165360" w:rsidRDefault="00826F67" w:rsidP="00165360">
      <w:pPr>
        <w:numPr>
          <w:ilvl w:val="0"/>
          <w:numId w:val="3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Засчитываются</w:t>
      </w:r>
      <w:r w:rsidR="00165360" w:rsidRPr="00165360">
        <w:rPr>
          <w:color w:val="000000"/>
          <w:sz w:val="22"/>
          <w:szCs w:val="22"/>
        </w:rPr>
        <w:t xml:space="preserve"> броски</w:t>
      </w:r>
      <w:r>
        <w:rPr>
          <w:color w:val="000000"/>
          <w:sz w:val="22"/>
          <w:szCs w:val="22"/>
        </w:rPr>
        <w:t>, контрприемы</w:t>
      </w:r>
      <w:r w:rsidR="00165360" w:rsidRPr="00165360">
        <w:rPr>
          <w:color w:val="000000"/>
          <w:sz w:val="22"/>
          <w:szCs w:val="22"/>
        </w:rPr>
        <w:t xml:space="preserve"> и сбивания противника, в результате которых спортсмен оказался в </w:t>
      </w:r>
      <w:r w:rsidR="00012C9F">
        <w:rPr>
          <w:color w:val="000000"/>
          <w:sz w:val="22"/>
          <w:szCs w:val="22"/>
        </w:rPr>
        <w:t>доминирующем</w:t>
      </w:r>
      <w:r>
        <w:rPr>
          <w:color w:val="000000"/>
          <w:sz w:val="22"/>
          <w:szCs w:val="22"/>
        </w:rPr>
        <w:t xml:space="preserve"> </w:t>
      </w:r>
      <w:r w:rsidR="00165360" w:rsidRPr="00165360">
        <w:rPr>
          <w:color w:val="000000"/>
          <w:sz w:val="22"/>
          <w:szCs w:val="22"/>
        </w:rPr>
        <w:t>положении.</w:t>
      </w:r>
    </w:p>
    <w:p w14:paraId="76BF2093" w14:textId="77777777" w:rsidR="00165360" w:rsidRDefault="00165360" w:rsidP="00216CA1">
      <w:pPr>
        <w:numPr>
          <w:ilvl w:val="0"/>
          <w:numId w:val="3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Броски и толчки (любые сбивания противника с ног) не должны носить случайный характер, они должны быть осмысленной, видимой частью атаки и давать преимущество нападающему. Например, не оцениваются броски и толчки, после которых нападающий сам оказался под противником или в любом другом не выгодном для него положении.</w:t>
      </w:r>
    </w:p>
    <w:p w14:paraId="1D518C68" w14:textId="77777777" w:rsidR="00440F4E" w:rsidRDefault="00440F4E" w:rsidP="00440F4E">
      <w:pPr>
        <w:spacing w:line="192" w:lineRule="atLeast"/>
        <w:ind w:left="960"/>
        <w:rPr>
          <w:color w:val="000000"/>
          <w:sz w:val="22"/>
          <w:szCs w:val="22"/>
        </w:rPr>
      </w:pPr>
    </w:p>
    <w:p w14:paraId="5C8445ED" w14:textId="77777777" w:rsidR="00440F4E" w:rsidRPr="00216CA1" w:rsidRDefault="00440F4E" w:rsidP="00440F4E">
      <w:pPr>
        <w:spacing w:line="192" w:lineRule="atLeast"/>
        <w:ind w:left="960"/>
        <w:rPr>
          <w:rStyle w:val="a4"/>
          <w:b w:val="0"/>
          <w:bCs w:val="0"/>
          <w:color w:val="000000"/>
          <w:sz w:val="22"/>
          <w:szCs w:val="22"/>
        </w:rPr>
      </w:pPr>
    </w:p>
    <w:p w14:paraId="41F91C5E" w14:textId="783455DA" w:rsidR="00165360" w:rsidRPr="00165360" w:rsidRDefault="00165360" w:rsidP="00005824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 w:rsidRPr="00165360">
        <w:rPr>
          <w:rStyle w:val="a4"/>
          <w:color w:val="000000"/>
          <w:sz w:val="22"/>
          <w:szCs w:val="22"/>
        </w:rPr>
        <w:lastRenderedPageBreak/>
        <w:t>4</w:t>
      </w:r>
      <w:r w:rsidRPr="003665DC">
        <w:rPr>
          <w:rStyle w:val="a4"/>
          <w:color w:val="000000"/>
          <w:sz w:val="18"/>
          <w:szCs w:val="18"/>
        </w:rPr>
        <w:t xml:space="preserve">. </w:t>
      </w:r>
      <w:r w:rsidRPr="00165360">
        <w:rPr>
          <w:rStyle w:val="a4"/>
          <w:color w:val="000000"/>
          <w:sz w:val="22"/>
          <w:szCs w:val="22"/>
        </w:rPr>
        <w:t>Проведение добивания, должно быть прекращено:</w:t>
      </w:r>
    </w:p>
    <w:p w14:paraId="0CC222A9" w14:textId="77777777" w:rsidR="00165360" w:rsidRDefault="00165360" w:rsidP="00165360">
      <w:pPr>
        <w:numPr>
          <w:ilvl w:val="0"/>
          <w:numId w:val="4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При отказе противника, секунданта или представителя от продолжения поединка (любые хлопки по полу, по телу противника, любые сигналы голосом, выбрасывание полотенца и т.д.).</w:t>
      </w:r>
    </w:p>
    <w:p w14:paraId="311C3129" w14:textId="3C3421FA" w:rsidR="00D76E57" w:rsidRDefault="001E4C4C" w:rsidP="00165360">
      <w:pPr>
        <w:numPr>
          <w:ilvl w:val="0"/>
          <w:numId w:val="4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нахождении </w:t>
      </w:r>
      <w:r w:rsidR="00D76E57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положении партер </w:t>
      </w:r>
      <w:r w:rsidR="00D76E57">
        <w:rPr>
          <w:color w:val="000000"/>
          <w:sz w:val="22"/>
          <w:szCs w:val="22"/>
        </w:rPr>
        <w:t xml:space="preserve">более 2-х секунд. </w:t>
      </w:r>
    </w:p>
    <w:p w14:paraId="4AFC898E" w14:textId="77777777" w:rsidR="001E4C4C" w:rsidRPr="00165360" w:rsidRDefault="001E4C4C" w:rsidP="001E4C4C">
      <w:pPr>
        <w:spacing w:line="192" w:lineRule="atLeast"/>
        <w:ind w:left="600"/>
        <w:rPr>
          <w:color w:val="000000"/>
          <w:sz w:val="22"/>
          <w:szCs w:val="22"/>
        </w:rPr>
      </w:pPr>
    </w:p>
    <w:p w14:paraId="2820ECE7" w14:textId="368D87FE" w:rsidR="00B84CDA" w:rsidRPr="00216CA1" w:rsidRDefault="00783E07" w:rsidP="00216CA1">
      <w:pPr>
        <w:pStyle w:val="a3"/>
        <w:spacing w:before="0" w:beforeAutospacing="0" w:after="120" w:afterAutospacing="0" w:line="192" w:lineRule="atLeast"/>
        <w:ind w:right="60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5</w:t>
      </w:r>
      <w:r w:rsidR="00216CA1" w:rsidRPr="00216CA1">
        <w:rPr>
          <w:rStyle w:val="a4"/>
          <w:color w:val="000000"/>
          <w:sz w:val="22"/>
          <w:szCs w:val="22"/>
        </w:rPr>
        <w:t>. Запрещенные действия:</w:t>
      </w:r>
    </w:p>
    <w:p w14:paraId="122D21B4" w14:textId="77777777" w:rsidR="00216CA1" w:rsidRPr="00216CA1" w:rsidRDefault="00216CA1" w:rsidP="00191156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Веден</w:t>
      </w:r>
      <w:r w:rsidR="00826F67">
        <w:rPr>
          <w:color w:val="000000"/>
          <w:sz w:val="22"/>
          <w:szCs w:val="22"/>
        </w:rPr>
        <w:t xml:space="preserve">ие боя до команды «Бой» </w:t>
      </w:r>
      <w:r w:rsidR="00191156">
        <w:rPr>
          <w:color w:val="000000"/>
          <w:sz w:val="22"/>
          <w:szCs w:val="22"/>
        </w:rPr>
        <w:t xml:space="preserve">или </w:t>
      </w:r>
      <w:r w:rsidR="00826F67">
        <w:rPr>
          <w:color w:val="000000"/>
          <w:sz w:val="22"/>
          <w:szCs w:val="22"/>
        </w:rPr>
        <w:t xml:space="preserve">после </w:t>
      </w:r>
      <w:r w:rsidRPr="00216CA1">
        <w:rPr>
          <w:color w:val="000000"/>
          <w:sz w:val="22"/>
          <w:szCs w:val="22"/>
        </w:rPr>
        <w:t>команды «Стоп!».</w:t>
      </w:r>
    </w:p>
    <w:p w14:paraId="6872AA50" w14:textId="21FF1940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 xml:space="preserve">Удар в горло; </w:t>
      </w:r>
    </w:p>
    <w:p w14:paraId="11FCBA8C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 xml:space="preserve">Удар в пах (в корпус ниже пояса); </w:t>
      </w:r>
    </w:p>
    <w:p w14:paraId="278D4D86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Удар в позвоночник (от затылочной части головы до копчика);</w:t>
      </w:r>
    </w:p>
    <w:p w14:paraId="72E3DE26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Удар ногой</w:t>
      </w:r>
      <w:r w:rsidR="00191156">
        <w:rPr>
          <w:color w:val="000000"/>
          <w:sz w:val="22"/>
          <w:szCs w:val="22"/>
        </w:rPr>
        <w:t>, коленом</w:t>
      </w:r>
      <w:r w:rsidRPr="00216CA1">
        <w:rPr>
          <w:color w:val="000000"/>
          <w:sz w:val="22"/>
          <w:szCs w:val="22"/>
        </w:rPr>
        <w:t xml:space="preserve"> в голову при добивании </w:t>
      </w:r>
      <w:proofErr w:type="gramStart"/>
      <w:r w:rsidRPr="00216CA1">
        <w:rPr>
          <w:color w:val="000000"/>
          <w:sz w:val="22"/>
          <w:szCs w:val="22"/>
        </w:rPr>
        <w:t>противника</w:t>
      </w:r>
      <w:proofErr w:type="gramEnd"/>
      <w:r w:rsidRPr="00216CA1">
        <w:rPr>
          <w:color w:val="000000"/>
          <w:sz w:val="22"/>
          <w:szCs w:val="22"/>
        </w:rPr>
        <w:t xml:space="preserve"> находящегося в партере;</w:t>
      </w:r>
    </w:p>
    <w:p w14:paraId="2ACE5B28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Удар головой;</w:t>
      </w:r>
    </w:p>
    <w:p w14:paraId="498BD10B" w14:textId="6C9818DF" w:rsid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Удар локтем.</w:t>
      </w:r>
    </w:p>
    <w:p w14:paraId="13DF5FBA" w14:textId="45A88236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Удар предплечьем в голову;</w:t>
      </w:r>
    </w:p>
    <w:p w14:paraId="7B68160B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Неконтролируемые действия (поворот к противнику спиной);</w:t>
      </w:r>
    </w:p>
    <w:p w14:paraId="63229C08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Захваты за пальцы на руках и</w:t>
      </w:r>
      <w:r w:rsidR="00191156">
        <w:rPr>
          <w:color w:val="000000"/>
          <w:sz w:val="22"/>
          <w:szCs w:val="22"/>
        </w:rPr>
        <w:t>ли</w:t>
      </w:r>
      <w:r w:rsidRPr="00216CA1">
        <w:rPr>
          <w:color w:val="000000"/>
          <w:sz w:val="22"/>
          <w:szCs w:val="22"/>
        </w:rPr>
        <w:t xml:space="preserve"> ногах противника. </w:t>
      </w:r>
    </w:p>
    <w:p w14:paraId="0BC7AC7F" w14:textId="77777777" w:rsidR="0099443D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Захваты за уши.</w:t>
      </w:r>
    </w:p>
    <w:p w14:paraId="41C8B872" w14:textId="2BFDF361" w:rsidR="00216CA1" w:rsidRPr="00216CA1" w:rsidRDefault="0099443D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Захваты за ноги противника с целью его перевода в партер.</w:t>
      </w:r>
      <w:r w:rsidR="00216CA1" w:rsidRPr="00216CA1">
        <w:rPr>
          <w:color w:val="000000"/>
          <w:sz w:val="22"/>
          <w:szCs w:val="22"/>
        </w:rPr>
        <w:t xml:space="preserve"> </w:t>
      </w:r>
    </w:p>
    <w:p w14:paraId="4C58C993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Укусы.</w:t>
      </w:r>
    </w:p>
    <w:p w14:paraId="0539F648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Захваты за шею пальцами.</w:t>
      </w:r>
    </w:p>
    <w:p w14:paraId="71704247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Сочетание болевого приёма с броском.</w:t>
      </w:r>
    </w:p>
    <w:p w14:paraId="7AAB9261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Добивание из стойки лежащего противника пяткой сверху (топающий удар).</w:t>
      </w:r>
    </w:p>
    <w:p w14:paraId="231B855B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Захват за шлем противника с целью проведения болевого воздействия.</w:t>
      </w:r>
    </w:p>
    <w:p w14:paraId="71D7C01C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 xml:space="preserve">«Опоздание на поединок после вызова пары или использование технического времени в сумме более 1,5 минут, за каждые 30 сек. – предупреждение, при чём, третье предупреждение – дисквалификация». (В техническое время не включаются случаи травмы </w:t>
      </w:r>
      <w:proofErr w:type="gramStart"/>
      <w:r w:rsidRPr="00216CA1">
        <w:rPr>
          <w:color w:val="000000"/>
          <w:sz w:val="22"/>
          <w:szCs w:val="22"/>
        </w:rPr>
        <w:t>в виду</w:t>
      </w:r>
      <w:proofErr w:type="gramEnd"/>
      <w:r w:rsidRPr="00216CA1">
        <w:rPr>
          <w:color w:val="000000"/>
          <w:sz w:val="22"/>
          <w:szCs w:val="22"/>
        </w:rPr>
        <w:t xml:space="preserve"> нарушения правил противником или врачебный осмотр после нокдауна, по распоряжению рефери).</w:t>
      </w:r>
    </w:p>
    <w:p w14:paraId="7CF1DA05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Ведение фиктивного или пассивного боя.</w:t>
      </w:r>
    </w:p>
    <w:p w14:paraId="6545E8BA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Затягивание перерывов в поединке или самовольный уход с ковра.</w:t>
      </w:r>
    </w:p>
    <w:p w14:paraId="010D6E73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 xml:space="preserve">Запрещается нанесение на тело мазей и жидкостей. </w:t>
      </w:r>
    </w:p>
    <w:p w14:paraId="7B52E639" w14:textId="77777777" w:rsid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Нарушение экипировки и внешнего вида (в том числе и формы одежды секунданта).</w:t>
      </w:r>
    </w:p>
    <w:p w14:paraId="36571E9B" w14:textId="77777777" w:rsidR="00191156" w:rsidRPr="00216CA1" w:rsidRDefault="00191156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Грязное ведение боя</w:t>
      </w:r>
    </w:p>
    <w:p w14:paraId="473DF61A" w14:textId="77777777" w:rsidR="00216CA1" w:rsidRPr="00216CA1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Не спортивное поведение участника (секунданта, представителя, члена команды); угрозы, плевки, не цензурная брань, ведение разговоров во время боя (кроме заявления об отказе от продолжения поединка, о травме или о непорядке в экипировке), демонстрация не уважения, не подчинения или пререкание с судьями.</w:t>
      </w:r>
    </w:p>
    <w:p w14:paraId="2F171C76" w14:textId="77777777" w:rsidR="00B84CDA" w:rsidRPr="00312252" w:rsidRDefault="00216CA1" w:rsidP="00216CA1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 xml:space="preserve">Если спортсмен, в результате нарушения правил или несчастного случая, причинил вред здоровью противника, всю ответственность за последствия несёт его представитель и </w:t>
      </w:r>
      <w:r w:rsidRPr="00312252">
        <w:rPr>
          <w:color w:val="000000"/>
          <w:sz w:val="22"/>
          <w:szCs w:val="22"/>
        </w:rPr>
        <w:t>командирующая организация.</w:t>
      </w:r>
    </w:p>
    <w:p w14:paraId="24ABAC9E" w14:textId="77777777" w:rsidR="00803582" w:rsidRPr="0059279B" w:rsidRDefault="008D6745" w:rsidP="0059279B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З</w:t>
      </w:r>
      <w:r w:rsidR="003F187B">
        <w:rPr>
          <w:color w:val="000000"/>
          <w:sz w:val="22"/>
          <w:szCs w:val="22"/>
          <w:shd w:val="clear" w:color="auto" w:fill="FFFFFF"/>
        </w:rPr>
        <w:t>апрещено взаимодействие с ограждением</w:t>
      </w:r>
      <w:r w:rsidRPr="008D6745">
        <w:rPr>
          <w:color w:val="000000"/>
          <w:sz w:val="22"/>
          <w:szCs w:val="22"/>
          <w:shd w:val="clear" w:color="auto" w:fill="FFFFFF"/>
        </w:rPr>
        <w:t xml:space="preserve"> при помощи рук - цепляться за канаты ринга, держаться руками за сетку (опираться на </w:t>
      </w:r>
      <w:proofErr w:type="gramStart"/>
      <w:r w:rsidRPr="008D6745">
        <w:rPr>
          <w:color w:val="000000"/>
          <w:sz w:val="22"/>
          <w:szCs w:val="22"/>
          <w:shd w:val="clear" w:color="auto" w:fill="FFFFFF"/>
        </w:rPr>
        <w:t>н</w:t>
      </w:r>
      <w:r w:rsidR="003F187B">
        <w:rPr>
          <w:color w:val="000000"/>
          <w:sz w:val="22"/>
          <w:szCs w:val="22"/>
          <w:shd w:val="clear" w:color="auto" w:fill="FFFFFF"/>
        </w:rPr>
        <w:t>её</w:t>
      </w:r>
      <w:proofErr w:type="gramEnd"/>
      <w:r w:rsidR="003F187B">
        <w:rPr>
          <w:color w:val="000000"/>
          <w:sz w:val="22"/>
          <w:szCs w:val="22"/>
          <w:shd w:val="clear" w:color="auto" w:fill="FFFFFF"/>
        </w:rPr>
        <w:t xml:space="preserve"> не захватывая пальцами не запрещено</w:t>
      </w:r>
      <w:r w:rsidRPr="008D6745">
        <w:rPr>
          <w:color w:val="000000"/>
          <w:sz w:val="22"/>
          <w:szCs w:val="22"/>
          <w:shd w:val="clear" w:color="auto" w:fill="FFFFFF"/>
        </w:rPr>
        <w:t>)</w:t>
      </w:r>
      <w:r w:rsidR="004E4B49">
        <w:rPr>
          <w:color w:val="000000"/>
          <w:sz w:val="22"/>
          <w:szCs w:val="22"/>
          <w:shd w:val="clear" w:color="auto" w:fill="FFFFFF"/>
        </w:rPr>
        <w:t>.</w:t>
      </w:r>
    </w:p>
    <w:p w14:paraId="37083A8E" w14:textId="77777777" w:rsidR="001E4C4C" w:rsidRDefault="001E4C4C" w:rsidP="00827C8D">
      <w:pPr>
        <w:shd w:val="clear" w:color="auto" w:fill="FFFFFF"/>
        <w:rPr>
          <w:b/>
          <w:bCs/>
          <w:sz w:val="22"/>
          <w:szCs w:val="22"/>
        </w:rPr>
      </w:pPr>
    </w:p>
    <w:p w14:paraId="6909E364" w14:textId="164FA8A0" w:rsidR="00827C8D" w:rsidRPr="00FC01CA" w:rsidRDefault="00783E07" w:rsidP="00827C8D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827C8D" w:rsidRPr="00FC01CA">
        <w:rPr>
          <w:b/>
          <w:bCs/>
          <w:sz w:val="22"/>
          <w:szCs w:val="22"/>
        </w:rPr>
        <w:t>. Нокаут:</w:t>
      </w:r>
    </w:p>
    <w:p w14:paraId="3B6563CC" w14:textId="77777777" w:rsidR="00504878" w:rsidRPr="00216CA1" w:rsidRDefault="00827C8D" w:rsidP="0011780A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Положение «нокаут» засчитывается если: спортсмен от полученного удара, падения, столкновения и т.д. потрясён и находится в состоянии, не позволяющем ему, по мнению рефери, продолжать поединок; прекратил сопротивление при добивании или удушении.</w:t>
      </w:r>
    </w:p>
    <w:p w14:paraId="51BB1F0B" w14:textId="77777777" w:rsidR="001E4C4C" w:rsidRDefault="001E4C4C" w:rsidP="00827C8D">
      <w:pPr>
        <w:shd w:val="clear" w:color="auto" w:fill="FFFFFF"/>
        <w:rPr>
          <w:b/>
          <w:bCs/>
          <w:sz w:val="22"/>
          <w:szCs w:val="22"/>
        </w:rPr>
      </w:pPr>
    </w:p>
    <w:p w14:paraId="3BB2553D" w14:textId="13D1B0F7" w:rsidR="00827C8D" w:rsidRPr="00FC01CA" w:rsidRDefault="00783E07" w:rsidP="00827C8D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827C8D" w:rsidRPr="00FC01CA">
        <w:rPr>
          <w:b/>
          <w:bCs/>
          <w:sz w:val="22"/>
          <w:szCs w:val="22"/>
        </w:rPr>
        <w:t>. Чистая победа:</w:t>
      </w:r>
    </w:p>
    <w:p w14:paraId="437CCD9E" w14:textId="77777777" w:rsidR="00827C8D" w:rsidRPr="00FC01CA" w:rsidRDefault="00827C8D" w:rsidP="00827C8D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Нокаут.  </w:t>
      </w:r>
    </w:p>
    <w:p w14:paraId="25E8F2AD" w14:textId="77777777" w:rsidR="00827C8D" w:rsidRPr="00FC01CA" w:rsidRDefault="00827C8D" w:rsidP="00827C8D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Сдача или отказ соперника, его представителя или секунданта от продолжения поединка. </w:t>
      </w:r>
    </w:p>
    <w:p w14:paraId="74B2AD3D" w14:textId="77777777" w:rsidR="00B84CDA" w:rsidRDefault="00827C8D" w:rsidP="00216CA1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Явное преимущество:</w:t>
      </w:r>
      <w:r w:rsidRPr="00FC01CA">
        <w:rPr>
          <w:sz w:val="22"/>
          <w:szCs w:val="22"/>
        </w:rPr>
        <w:br/>
        <w:t>* если спортсмен неоднократно эффективно атакует противника, не встречая сопротивления.</w:t>
      </w:r>
      <w:r w:rsidRPr="00FC01CA">
        <w:rPr>
          <w:sz w:val="22"/>
          <w:szCs w:val="22"/>
        </w:rPr>
        <w:br/>
        <w:t>* если противник в ходе поединка отворачиваетс</w:t>
      </w:r>
      <w:r w:rsidR="00504878">
        <w:rPr>
          <w:sz w:val="22"/>
          <w:szCs w:val="22"/>
        </w:rPr>
        <w:t>я либо закрывает глаза.</w:t>
      </w:r>
    </w:p>
    <w:p w14:paraId="05ACE790" w14:textId="52787800" w:rsidR="00D914FA" w:rsidRPr="00902F4B" w:rsidRDefault="00D914FA" w:rsidP="00216CA1">
      <w:pPr>
        <w:numPr>
          <w:ilvl w:val="0"/>
          <w:numId w:val="7"/>
        </w:numPr>
        <w:shd w:val="clear" w:color="auto" w:fill="FFFFFF"/>
        <w:rPr>
          <w:sz w:val="22"/>
          <w:szCs w:val="22"/>
          <w:highlight w:val="yellow"/>
        </w:rPr>
      </w:pPr>
      <w:r w:rsidRPr="00902F4B">
        <w:rPr>
          <w:sz w:val="22"/>
          <w:szCs w:val="22"/>
          <w:highlight w:val="yellow"/>
        </w:rPr>
        <w:t xml:space="preserve">Если </w:t>
      </w:r>
      <w:r w:rsidR="00312252">
        <w:rPr>
          <w:sz w:val="22"/>
          <w:szCs w:val="22"/>
          <w:highlight w:val="yellow"/>
        </w:rPr>
        <w:t>один из спортсменов получил поражение в результате</w:t>
      </w:r>
      <w:r w:rsidR="00902F4B" w:rsidRPr="00902F4B">
        <w:rPr>
          <w:sz w:val="22"/>
          <w:szCs w:val="22"/>
          <w:highlight w:val="yellow"/>
        </w:rPr>
        <w:t xml:space="preserve"> нокаут</w:t>
      </w:r>
      <w:r w:rsidR="00312252">
        <w:rPr>
          <w:sz w:val="22"/>
          <w:szCs w:val="22"/>
          <w:highlight w:val="yellow"/>
        </w:rPr>
        <w:t>а</w:t>
      </w:r>
      <w:r w:rsidR="00902F4B" w:rsidRPr="00902F4B">
        <w:rPr>
          <w:sz w:val="22"/>
          <w:szCs w:val="22"/>
          <w:highlight w:val="yellow"/>
        </w:rPr>
        <w:t xml:space="preserve">, то дальнейшее участие в поединках на данных соревнованиях </w:t>
      </w:r>
      <w:r w:rsidR="00902F4B" w:rsidRPr="00902F4B">
        <w:rPr>
          <w:b/>
          <w:sz w:val="22"/>
          <w:szCs w:val="22"/>
          <w:highlight w:val="yellow"/>
        </w:rPr>
        <w:t>запрещено</w:t>
      </w:r>
      <w:r w:rsidR="00902F4B" w:rsidRPr="00902F4B">
        <w:rPr>
          <w:sz w:val="22"/>
          <w:szCs w:val="22"/>
          <w:highlight w:val="yellow"/>
        </w:rPr>
        <w:t>.</w:t>
      </w:r>
    </w:p>
    <w:p w14:paraId="12A2D173" w14:textId="77777777" w:rsidR="001E4C4C" w:rsidRDefault="001E4C4C" w:rsidP="00827C8D">
      <w:pPr>
        <w:shd w:val="clear" w:color="auto" w:fill="FFFFFF"/>
        <w:rPr>
          <w:b/>
          <w:bCs/>
          <w:sz w:val="22"/>
          <w:szCs w:val="22"/>
        </w:rPr>
      </w:pPr>
    </w:p>
    <w:p w14:paraId="553C3017" w14:textId="0F3A0764" w:rsidR="00827C8D" w:rsidRPr="00FC01CA" w:rsidRDefault="00783E07" w:rsidP="00827C8D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827C8D" w:rsidRPr="00FC01CA">
        <w:rPr>
          <w:b/>
          <w:bCs/>
          <w:sz w:val="22"/>
          <w:szCs w:val="22"/>
        </w:rPr>
        <w:t>. Порядок начисления баллов:</w:t>
      </w:r>
    </w:p>
    <w:p w14:paraId="010DC5B7" w14:textId="77777777" w:rsidR="00827C8D" w:rsidRPr="00FC01CA" w:rsidRDefault="00827C8D" w:rsidP="00827C8D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Встречный обмен ударами не оценивается! </w:t>
      </w:r>
    </w:p>
    <w:p w14:paraId="0866AB6A" w14:textId="77777777" w:rsidR="00827C8D" w:rsidRPr="00FC01CA" w:rsidRDefault="00827C8D" w:rsidP="00827C8D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Два балла:</w:t>
      </w:r>
      <w:r w:rsidRPr="00FC01CA">
        <w:rPr>
          <w:sz w:val="22"/>
          <w:szCs w:val="22"/>
        </w:rPr>
        <w:br/>
        <w:t xml:space="preserve">* за каждый четко и беспрепятственно дошедший до головы амплитудный удар рукой, ногой или </w:t>
      </w:r>
      <w:r w:rsidRPr="00FC01CA">
        <w:rPr>
          <w:sz w:val="22"/>
          <w:szCs w:val="22"/>
        </w:rPr>
        <w:lastRenderedPageBreak/>
        <w:t>коленом;</w:t>
      </w:r>
      <w:r w:rsidRPr="00FC01CA">
        <w:rPr>
          <w:sz w:val="22"/>
          <w:szCs w:val="22"/>
        </w:rPr>
        <w:br/>
        <w:t>* за проведение чистого а</w:t>
      </w:r>
      <w:r w:rsidR="00C1191F">
        <w:rPr>
          <w:sz w:val="22"/>
          <w:szCs w:val="22"/>
        </w:rPr>
        <w:t>м</w:t>
      </w:r>
      <w:r w:rsidRPr="00FC01CA">
        <w:rPr>
          <w:sz w:val="22"/>
          <w:szCs w:val="22"/>
        </w:rPr>
        <w:t xml:space="preserve">плитудного броска или толчка </w:t>
      </w:r>
      <w:r w:rsidR="00191156">
        <w:rPr>
          <w:sz w:val="22"/>
          <w:szCs w:val="22"/>
        </w:rPr>
        <w:t>с отрывом ног.</w:t>
      </w:r>
    </w:p>
    <w:p w14:paraId="65CAC23F" w14:textId="77777777" w:rsidR="00827C8D" w:rsidRPr="00312252" w:rsidRDefault="00827C8D" w:rsidP="00312252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Один балл:</w:t>
      </w:r>
      <w:r w:rsidRPr="00312252">
        <w:rPr>
          <w:sz w:val="22"/>
          <w:szCs w:val="22"/>
        </w:rPr>
        <w:br/>
      </w:r>
      <w:r w:rsidR="0082032E" w:rsidRPr="00312252">
        <w:rPr>
          <w:sz w:val="22"/>
          <w:szCs w:val="22"/>
        </w:rPr>
        <w:t xml:space="preserve">      </w:t>
      </w:r>
      <w:r w:rsidRPr="00312252">
        <w:rPr>
          <w:sz w:val="22"/>
          <w:szCs w:val="22"/>
        </w:rPr>
        <w:t>* за каждый четко, беспрепятственно дошедший до туловища амплитудный удар рукой, ногой или коленом;</w:t>
      </w:r>
      <w:r w:rsidRPr="00312252">
        <w:rPr>
          <w:sz w:val="22"/>
          <w:szCs w:val="22"/>
        </w:rPr>
        <w:br/>
      </w:r>
      <w:r w:rsidR="0082032E" w:rsidRPr="00312252">
        <w:rPr>
          <w:sz w:val="22"/>
          <w:szCs w:val="22"/>
        </w:rPr>
        <w:t xml:space="preserve">      </w:t>
      </w:r>
      <w:r w:rsidR="00312252" w:rsidRPr="00312252">
        <w:rPr>
          <w:sz w:val="22"/>
          <w:szCs w:val="22"/>
        </w:rPr>
        <w:t>* за любой эффективный перевод противника в партер</w:t>
      </w:r>
      <w:r w:rsidRPr="00312252">
        <w:rPr>
          <w:sz w:val="22"/>
          <w:szCs w:val="22"/>
        </w:rPr>
        <w:t xml:space="preserve">. </w:t>
      </w:r>
    </w:p>
    <w:p w14:paraId="13390691" w14:textId="77777777" w:rsidR="00E04891" w:rsidRPr="00216CA1" w:rsidRDefault="00827C8D" w:rsidP="00216CA1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Засчитывается техническое действие, выполненное одновременно с командой «Стоп». </w:t>
      </w:r>
    </w:p>
    <w:p w14:paraId="0B49E433" w14:textId="77777777" w:rsidR="001E4C4C" w:rsidRDefault="001E4C4C" w:rsidP="00827C8D">
      <w:pPr>
        <w:shd w:val="clear" w:color="auto" w:fill="FFFFFF"/>
        <w:rPr>
          <w:b/>
          <w:bCs/>
          <w:sz w:val="22"/>
          <w:szCs w:val="22"/>
        </w:rPr>
      </w:pPr>
    </w:p>
    <w:p w14:paraId="0DBDA8D1" w14:textId="14CC4410" w:rsidR="00827C8D" w:rsidRPr="00FC01CA" w:rsidRDefault="00783E07" w:rsidP="00827C8D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827C8D" w:rsidRPr="00FC01CA">
        <w:rPr>
          <w:b/>
          <w:bCs/>
          <w:sz w:val="22"/>
          <w:szCs w:val="22"/>
        </w:rPr>
        <w:t>. Порядок присуждения штрафных баллов:</w:t>
      </w:r>
    </w:p>
    <w:p w14:paraId="40021FFC" w14:textId="77777777" w:rsidR="00827C8D" w:rsidRPr="00FC01CA" w:rsidRDefault="00827C8D" w:rsidP="00827C8D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 применение различных нарушений правил даётся одна общая оценка. </w:t>
      </w:r>
    </w:p>
    <w:p w14:paraId="2C91DA05" w14:textId="77777777" w:rsidR="00827C8D" w:rsidRPr="00FC01CA" w:rsidRDefault="00827C8D" w:rsidP="00827C8D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 не значительные нарушения правил рефери может делать спортсмену замечания, без ограничения количества и без занесения в протокол. </w:t>
      </w:r>
    </w:p>
    <w:p w14:paraId="7265B2A0" w14:textId="77777777" w:rsidR="00827C8D" w:rsidRPr="00FC01CA" w:rsidRDefault="00827C8D" w:rsidP="00827C8D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 грубые или не однократные нарушения правил рефери имеет право выносить спортсмену предупреждение с занесением в протокол и присуждением 2-х баллов противнику, не более 3-х раз в течение поединка, причём, третье предупреждение означает дисквалификацию. </w:t>
      </w:r>
    </w:p>
    <w:p w14:paraId="4282A8E6" w14:textId="77777777" w:rsidR="00827C8D" w:rsidRPr="00FC01CA" w:rsidRDefault="00827C8D" w:rsidP="00827C8D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Рефери может применять внеочередные штрафные санкции с занесением в протокол, если спортсмен не реагирует на его замечания.</w:t>
      </w:r>
    </w:p>
    <w:p w14:paraId="2996544D" w14:textId="77777777" w:rsidR="00E04891" w:rsidRDefault="00827C8D" w:rsidP="00216CA1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Спортсмен может быть наказан штрафными баллами или дисквалифицирован за не спортивное поведение секунданта, представителя или члена команды. </w:t>
      </w:r>
    </w:p>
    <w:p w14:paraId="072CD229" w14:textId="77777777" w:rsidR="009D6E3B" w:rsidRPr="009D6E3B" w:rsidRDefault="009D6E3B" w:rsidP="00216CA1">
      <w:pPr>
        <w:numPr>
          <w:ilvl w:val="0"/>
          <w:numId w:val="9"/>
        </w:numPr>
        <w:shd w:val="clear" w:color="auto" w:fill="FFFFFF"/>
        <w:rPr>
          <w:sz w:val="22"/>
          <w:szCs w:val="22"/>
          <w:highlight w:val="yellow"/>
        </w:rPr>
      </w:pPr>
      <w:r w:rsidRPr="009D6E3B">
        <w:rPr>
          <w:sz w:val="22"/>
          <w:szCs w:val="22"/>
          <w:highlight w:val="yellow"/>
        </w:rPr>
        <w:t>В</w:t>
      </w:r>
      <w:r>
        <w:rPr>
          <w:sz w:val="22"/>
          <w:szCs w:val="22"/>
          <w:highlight w:val="yellow"/>
        </w:rPr>
        <w:t xml:space="preserve"> случае нарушения правил соревнований к командам могут применяться штрафные санкции</w:t>
      </w:r>
      <w:r w:rsidR="00191156">
        <w:rPr>
          <w:sz w:val="22"/>
          <w:szCs w:val="22"/>
          <w:highlight w:val="yellow"/>
        </w:rPr>
        <w:t xml:space="preserve"> от 100</w:t>
      </w:r>
      <w:r w:rsidR="00191156" w:rsidRPr="00191156">
        <w:rPr>
          <w:sz w:val="22"/>
          <w:szCs w:val="22"/>
          <w:highlight w:val="yellow"/>
        </w:rPr>
        <w:t>$</w:t>
      </w:r>
      <w:r>
        <w:rPr>
          <w:sz w:val="22"/>
          <w:szCs w:val="22"/>
          <w:highlight w:val="yellow"/>
        </w:rPr>
        <w:t>!!!</w:t>
      </w:r>
    </w:p>
    <w:p w14:paraId="2CC42D94" w14:textId="77777777" w:rsidR="001E4C4C" w:rsidRDefault="001E4C4C" w:rsidP="00827C8D">
      <w:pPr>
        <w:shd w:val="clear" w:color="auto" w:fill="FFFFFF"/>
        <w:rPr>
          <w:b/>
          <w:bCs/>
          <w:sz w:val="22"/>
          <w:szCs w:val="22"/>
        </w:rPr>
      </w:pPr>
    </w:p>
    <w:p w14:paraId="5D872D9C" w14:textId="0D778F32" w:rsidR="00827C8D" w:rsidRPr="00FC01CA" w:rsidRDefault="00783E07" w:rsidP="00827C8D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827C8D" w:rsidRPr="00FC01CA">
        <w:rPr>
          <w:b/>
          <w:bCs/>
          <w:sz w:val="22"/>
          <w:szCs w:val="22"/>
        </w:rPr>
        <w:t>. Порядок определения победителя</w:t>
      </w:r>
      <w:r w:rsidR="00827C8D" w:rsidRPr="00FC01CA">
        <w:rPr>
          <w:sz w:val="22"/>
          <w:szCs w:val="22"/>
        </w:rPr>
        <w:t>.</w:t>
      </w:r>
    </w:p>
    <w:p w14:paraId="25ED94C9" w14:textId="3F1DE8E7" w:rsidR="00216CA1" w:rsidRPr="00216CA1" w:rsidRDefault="00216CA1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 xml:space="preserve">Победитель определяется при досрочном окончании поединка после проведения нокаута, </w:t>
      </w:r>
    </w:p>
    <w:p w14:paraId="2671B811" w14:textId="77777777" w:rsidR="00216CA1" w:rsidRPr="00216CA1" w:rsidRDefault="00216CA1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>Победитель определяется решением судей на основании результатов судейских записок.</w:t>
      </w:r>
    </w:p>
    <w:p w14:paraId="73AF1DDE" w14:textId="77777777" w:rsidR="00216CA1" w:rsidRPr="00216CA1" w:rsidRDefault="00216CA1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>При равном счёте по истечении основного времени поединка старший ковра объявляет экстра-раунд – 1 минута. Если экстра-раунд закончился с равным счетом, победа определяется по пункту — 11.</w:t>
      </w:r>
      <w:r w:rsidR="00191156" w:rsidRPr="00191156">
        <w:rPr>
          <w:sz w:val="22"/>
          <w:szCs w:val="22"/>
        </w:rPr>
        <w:t>6</w:t>
      </w:r>
      <w:r w:rsidRPr="00216CA1">
        <w:rPr>
          <w:sz w:val="22"/>
          <w:szCs w:val="22"/>
        </w:rPr>
        <w:t xml:space="preserve">. </w:t>
      </w:r>
    </w:p>
    <w:p w14:paraId="2019C89C" w14:textId="77777777" w:rsidR="00216CA1" w:rsidRPr="00216CA1" w:rsidRDefault="00216CA1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 xml:space="preserve">Если один из противников, в виду травмы без нарушения правил, снимается с поединка врачом — другому присуждается победа. </w:t>
      </w:r>
    </w:p>
    <w:p w14:paraId="1831BEFF" w14:textId="77777777" w:rsidR="00216CA1" w:rsidRPr="00216CA1" w:rsidRDefault="00216CA1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 xml:space="preserve">Если, вследствие нарушения правил, спортсмен нанёс противнику травму, рефери может вынести одновременно 2 предупреждения с присуждением пострадавшему 4-х баллов. Штрафное время пострадавшему, в этом случае, не засчитывается. Когда, в этом случае, пострадавший, по решению врача, не может продолжать поединок, виновный в нарушении правил дисквалифицируется. </w:t>
      </w:r>
    </w:p>
    <w:p w14:paraId="47790A90" w14:textId="13E80C7E" w:rsidR="00216CA1" w:rsidRPr="00216CA1" w:rsidRDefault="00216CA1" w:rsidP="00216CA1">
      <w:pPr>
        <w:shd w:val="clear" w:color="auto" w:fill="FFFFFF"/>
        <w:ind w:left="671" w:hanging="38"/>
        <w:rPr>
          <w:sz w:val="22"/>
          <w:szCs w:val="22"/>
        </w:rPr>
      </w:pPr>
      <w:r w:rsidRPr="00216CA1">
        <w:rPr>
          <w:sz w:val="22"/>
          <w:szCs w:val="22"/>
        </w:rPr>
        <w:t xml:space="preserve"> Если пострадавший на момент травмы имел преимущество по баллам, </w:t>
      </w:r>
      <w:proofErr w:type="gramStart"/>
      <w:r w:rsidRPr="00216CA1">
        <w:rPr>
          <w:sz w:val="22"/>
          <w:szCs w:val="22"/>
        </w:rPr>
        <w:t>ему  присуждается</w:t>
      </w:r>
      <w:proofErr w:type="gramEnd"/>
      <w:r w:rsidRPr="00216CA1">
        <w:rPr>
          <w:sz w:val="22"/>
          <w:szCs w:val="22"/>
        </w:rPr>
        <w:t xml:space="preserve"> победа, а если пострадавший проигрывал, то ему присуждается поражение.  </w:t>
      </w:r>
    </w:p>
    <w:p w14:paraId="09970C8F" w14:textId="4087D627" w:rsidR="00705AF9" w:rsidRDefault="00705AF9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>
        <w:rPr>
          <w:sz w:val="22"/>
          <w:szCs w:val="22"/>
        </w:rPr>
        <w:t>Определение победы при равном счете в экстра-раунде, добавляется ещё один экстра-раунд, победа присуждается по первому техническому действию.</w:t>
      </w:r>
      <w:r w:rsidR="00191156" w:rsidRPr="00191156">
        <w:rPr>
          <w:sz w:val="22"/>
          <w:szCs w:val="22"/>
        </w:rPr>
        <w:t xml:space="preserve"> </w:t>
      </w:r>
      <w:r w:rsidR="00191156">
        <w:rPr>
          <w:sz w:val="22"/>
          <w:szCs w:val="22"/>
        </w:rPr>
        <w:t>При назначении дополнительного раунда, действия</w:t>
      </w:r>
      <w:r w:rsidR="009B6EE9">
        <w:rPr>
          <w:sz w:val="22"/>
          <w:szCs w:val="22"/>
        </w:rPr>
        <w:t xml:space="preserve"> основного раунда не рассматриваются</w:t>
      </w:r>
      <w:r w:rsidR="00191156">
        <w:rPr>
          <w:sz w:val="22"/>
          <w:szCs w:val="22"/>
        </w:rPr>
        <w:t>.</w:t>
      </w:r>
    </w:p>
    <w:p w14:paraId="02C9800D" w14:textId="77777777" w:rsidR="00165360" w:rsidRPr="00216CA1" w:rsidRDefault="00216CA1" w:rsidP="00216CA1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>Если, при отсутствии нарушений правил, оба спортсмена не могут продолжать поединок (повреждение или нокаут), победитель определяется, согласно</w:t>
      </w:r>
      <w:r w:rsidR="00106D6A">
        <w:rPr>
          <w:sz w:val="22"/>
          <w:szCs w:val="22"/>
        </w:rPr>
        <w:t xml:space="preserve"> </w:t>
      </w:r>
      <w:r w:rsidRPr="00216CA1">
        <w:rPr>
          <w:sz w:val="22"/>
          <w:szCs w:val="22"/>
        </w:rPr>
        <w:t>оценок в судейских записках, которые спортсмены получили до остановки поединка.</w:t>
      </w:r>
    </w:p>
    <w:p w14:paraId="69F95DF7" w14:textId="77777777" w:rsidR="00783E07" w:rsidRDefault="00783E07" w:rsidP="00165360">
      <w:pPr>
        <w:shd w:val="clear" w:color="auto" w:fill="FFFFFF"/>
        <w:rPr>
          <w:b/>
          <w:bCs/>
          <w:sz w:val="22"/>
          <w:szCs w:val="22"/>
        </w:rPr>
      </w:pPr>
    </w:p>
    <w:p w14:paraId="07422BBF" w14:textId="77AC8AD6" w:rsidR="00165360" w:rsidRPr="00165360" w:rsidRDefault="00783E07" w:rsidP="00165360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165360" w:rsidRPr="00165360">
        <w:rPr>
          <w:b/>
          <w:bCs/>
          <w:sz w:val="22"/>
          <w:szCs w:val="22"/>
        </w:rPr>
        <w:t>. Заявление протестов</w:t>
      </w:r>
      <w:r w:rsidR="00165360" w:rsidRPr="00165360">
        <w:rPr>
          <w:sz w:val="22"/>
          <w:szCs w:val="22"/>
        </w:rPr>
        <w:t>.</w:t>
      </w:r>
    </w:p>
    <w:p w14:paraId="1094FAA2" w14:textId="77777777" w:rsidR="00165360" w:rsidRPr="00165360" w:rsidRDefault="00165360" w:rsidP="00165360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Оценки, вынесенные судьями в ходе поединка, не обжалуются и не обсуждаются. </w:t>
      </w:r>
    </w:p>
    <w:p w14:paraId="3E5FE4D2" w14:textId="77777777" w:rsidR="00165360" w:rsidRPr="00165360" w:rsidRDefault="00165360" w:rsidP="00165360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Протест (письменное, мотивированное </w:t>
      </w:r>
      <w:proofErr w:type="gramStart"/>
      <w:r w:rsidRPr="00165360">
        <w:rPr>
          <w:sz w:val="22"/>
          <w:szCs w:val="22"/>
        </w:rPr>
        <w:t>не согласие</w:t>
      </w:r>
      <w:proofErr w:type="gramEnd"/>
      <w:r w:rsidRPr="00165360">
        <w:rPr>
          <w:sz w:val="22"/>
          <w:szCs w:val="22"/>
        </w:rPr>
        <w:t xml:space="preserve"> с результатом поединка, в следствии нарушения правил судейской бригадой) может вносить только представитель команды. </w:t>
      </w:r>
    </w:p>
    <w:p w14:paraId="7FDA1DEB" w14:textId="77777777" w:rsidR="00165360" w:rsidRPr="00165360" w:rsidRDefault="00165360" w:rsidP="00165360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>Представитель обязан предупредить главного судью о протесте сразу по окончании поединка.</w:t>
      </w:r>
    </w:p>
    <w:p w14:paraId="6DBACFC8" w14:textId="77777777" w:rsidR="00165360" w:rsidRPr="00165360" w:rsidRDefault="00165360" w:rsidP="00165360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К письменному протесту прилагаются 30$ для соревнований не выше национальных, 50$ для международных и 100$ для чемпионатов мира. </w:t>
      </w:r>
    </w:p>
    <w:p w14:paraId="32C21EF9" w14:textId="6473FF03" w:rsidR="00216CA1" w:rsidRPr="00216CA1" w:rsidRDefault="00165360" w:rsidP="00216CA1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>Протест рассматривается бригадой судей, судившей поед</w:t>
      </w:r>
      <w:r w:rsidR="004B4F8B">
        <w:rPr>
          <w:sz w:val="22"/>
          <w:szCs w:val="22"/>
        </w:rPr>
        <w:t>инок, при участии старшего судьи</w:t>
      </w:r>
      <w:r w:rsidRPr="00165360">
        <w:rPr>
          <w:sz w:val="22"/>
          <w:szCs w:val="22"/>
        </w:rPr>
        <w:t xml:space="preserve">, секретаря и представителя, с разбором протокола, после чего судьями объявляется результат оспариваемого поединка. </w:t>
      </w:r>
      <w:r w:rsidR="003E42C9">
        <w:rPr>
          <w:sz w:val="22"/>
          <w:szCs w:val="22"/>
        </w:rPr>
        <w:t>В особом случае протест может быть рассмотрен главным судьей соревнований.</w:t>
      </w:r>
    </w:p>
    <w:p w14:paraId="5C2AFEE9" w14:textId="77777777" w:rsidR="00216CA1" w:rsidRPr="00216CA1" w:rsidRDefault="00216CA1" w:rsidP="00216CA1">
      <w:pPr>
        <w:shd w:val="clear" w:color="auto" w:fill="FFFFFF"/>
        <w:ind w:left="360"/>
        <w:jc w:val="center"/>
        <w:rPr>
          <w:sz w:val="24"/>
          <w:szCs w:val="24"/>
        </w:rPr>
      </w:pPr>
      <w:r w:rsidRPr="00216CA1">
        <w:rPr>
          <w:b/>
          <w:bCs/>
          <w:sz w:val="24"/>
          <w:szCs w:val="24"/>
        </w:rPr>
        <w:t>Судейская коллегия.</w:t>
      </w:r>
    </w:p>
    <w:p w14:paraId="78822348" w14:textId="7720774D" w:rsidR="00216CA1" w:rsidRPr="0059279B" w:rsidRDefault="00783E07" w:rsidP="00216CA1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12</w:t>
      </w:r>
      <w:r w:rsidR="00216CA1" w:rsidRPr="00216CA1">
        <w:rPr>
          <w:b/>
          <w:sz w:val="22"/>
          <w:szCs w:val="22"/>
        </w:rPr>
        <w:t xml:space="preserve">. </w:t>
      </w:r>
      <w:r w:rsidR="00312252">
        <w:rPr>
          <w:b/>
          <w:bCs/>
          <w:sz w:val="22"/>
          <w:szCs w:val="22"/>
        </w:rPr>
        <w:t>Старший судья</w:t>
      </w:r>
      <w:r w:rsidR="00216CA1" w:rsidRPr="00216CA1">
        <w:rPr>
          <w:b/>
          <w:bCs/>
          <w:sz w:val="22"/>
          <w:szCs w:val="22"/>
        </w:rPr>
        <w:t>.</w:t>
      </w:r>
    </w:p>
    <w:p w14:paraId="33907DEA" w14:textId="77777777" w:rsidR="00216CA1" w:rsidRPr="00216CA1" w:rsidRDefault="00312252" w:rsidP="00216CA1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Старший судья</w:t>
      </w:r>
      <w:r w:rsidR="00216CA1" w:rsidRPr="00216CA1">
        <w:rPr>
          <w:sz w:val="22"/>
          <w:szCs w:val="22"/>
        </w:rPr>
        <w:t xml:space="preserve"> назначается главным судьёй, выполняют его поручения и в случае необходимости замещают главного судью. </w:t>
      </w:r>
    </w:p>
    <w:p w14:paraId="493B3E1E" w14:textId="77777777" w:rsidR="00216CA1" w:rsidRPr="00216CA1" w:rsidRDefault="00312252" w:rsidP="00216CA1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Старший судья</w:t>
      </w:r>
      <w:r w:rsidR="00216CA1" w:rsidRPr="00216CA1">
        <w:rPr>
          <w:sz w:val="22"/>
          <w:szCs w:val="22"/>
        </w:rPr>
        <w:t>, руководит работой судейской бригады и производит оценку действий спортсменов.</w:t>
      </w:r>
    </w:p>
    <w:p w14:paraId="00CAE303" w14:textId="77777777" w:rsidR="00216CA1" w:rsidRPr="0059279B" w:rsidRDefault="00312252" w:rsidP="0059279B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Старший судья</w:t>
      </w:r>
      <w:r w:rsidR="00216CA1" w:rsidRPr="00216CA1">
        <w:rPr>
          <w:sz w:val="22"/>
          <w:szCs w:val="22"/>
        </w:rPr>
        <w:t xml:space="preserve"> выносит решение при возникновении спорных ситуаций.</w:t>
      </w:r>
    </w:p>
    <w:p w14:paraId="1E96B841" w14:textId="77777777" w:rsidR="00783E07" w:rsidRDefault="00783E07" w:rsidP="00216CA1">
      <w:pPr>
        <w:shd w:val="clear" w:color="auto" w:fill="FFFFFF"/>
        <w:rPr>
          <w:b/>
          <w:sz w:val="22"/>
          <w:szCs w:val="22"/>
        </w:rPr>
      </w:pPr>
    </w:p>
    <w:p w14:paraId="0273A2F7" w14:textId="5CCA2F72" w:rsidR="00216CA1" w:rsidRPr="00216CA1" w:rsidRDefault="00783E07" w:rsidP="00216CA1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216CA1" w:rsidRPr="00216CA1">
        <w:rPr>
          <w:b/>
          <w:sz w:val="22"/>
          <w:szCs w:val="22"/>
        </w:rPr>
        <w:t>.  Рефери</w:t>
      </w:r>
    </w:p>
    <w:p w14:paraId="293F8C0A" w14:textId="4833EC01" w:rsidR="00216CA1" w:rsidRPr="00216CA1" w:rsidRDefault="00216CA1" w:rsidP="00216CA1">
      <w:pPr>
        <w:pStyle w:val="a8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Рефери на ковре должны иметь форму: чёрные брюки, черную футболку, мягкую спортивную обувь. </w:t>
      </w:r>
    </w:p>
    <w:p w14:paraId="05EC245A" w14:textId="77777777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Главной задачей рефери является сохранение здоровья спортсменов! </w:t>
      </w:r>
    </w:p>
    <w:p w14:paraId="4F3B4B2D" w14:textId="77777777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Рефери на ковре руководит ходом поединка, следит за исполнением спортсменами правил соревнований. </w:t>
      </w:r>
    </w:p>
    <w:p w14:paraId="30BFE191" w14:textId="77777777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Рефери проверяет экипировку спортсменов (перчатки и щитки руками, раковину коленом). </w:t>
      </w:r>
    </w:p>
    <w:p w14:paraId="4C3D3C29" w14:textId="77777777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Даёт команду начать поединок «бой» и остановиться «стоп». </w:t>
      </w:r>
    </w:p>
    <w:p w14:paraId="6439CB7B" w14:textId="0AF1BEFA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>Рефери передвигается по ковру таким образом, чтобы поединок</w:t>
      </w:r>
      <w:r w:rsidR="00C92E8D">
        <w:rPr>
          <w:sz w:val="22"/>
          <w:szCs w:val="22"/>
        </w:rPr>
        <w:t xml:space="preserve"> был хорошо виден старшему судье</w:t>
      </w:r>
      <w:r w:rsidRPr="00216CA1">
        <w:rPr>
          <w:sz w:val="22"/>
          <w:szCs w:val="22"/>
        </w:rPr>
        <w:t xml:space="preserve">. </w:t>
      </w:r>
    </w:p>
    <w:p w14:paraId="18401EAE" w14:textId="77777777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Останавливает бой; в случае опасного нарушения правил, по команде старшего ковра, по просьбе бойца или представителя (секунданта), по истечении времени поединка. </w:t>
      </w:r>
    </w:p>
    <w:p w14:paraId="6EE5A963" w14:textId="72A31EB5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При не эффективных действиях спортсменов (захватах, </w:t>
      </w:r>
      <w:r w:rsidR="003E42C9">
        <w:rPr>
          <w:sz w:val="22"/>
          <w:szCs w:val="22"/>
        </w:rPr>
        <w:t xml:space="preserve">удержания противника </w:t>
      </w:r>
      <w:r w:rsidRPr="00216CA1">
        <w:rPr>
          <w:sz w:val="22"/>
          <w:szCs w:val="22"/>
        </w:rPr>
        <w:t xml:space="preserve">и т.д.), приводящих к затягиванию времени, останавливает поединок и возвращает спортсменов в стойку. </w:t>
      </w:r>
    </w:p>
    <w:p w14:paraId="7BA0334C" w14:textId="77777777" w:rsidR="00216CA1" w:rsidRPr="00216CA1" w:rsidRDefault="00216CA1" w:rsidP="00216CA1">
      <w:pPr>
        <w:pStyle w:val="a8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>Если спортсмен нарушает правила без причинения травмы противнику – рефери не</w:t>
      </w:r>
    </w:p>
    <w:p w14:paraId="4BDCE006" w14:textId="6355C6D4" w:rsidR="00216CA1" w:rsidRPr="00216CA1" w:rsidRDefault="00216CA1" w:rsidP="00216CA1">
      <w:pPr>
        <w:pStyle w:val="a8"/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останавливает поединок до окончания атаки. </w:t>
      </w:r>
      <w:r w:rsidR="00416331">
        <w:rPr>
          <w:sz w:val="22"/>
          <w:szCs w:val="22"/>
        </w:rPr>
        <w:t>О</w:t>
      </w:r>
      <w:r w:rsidRPr="00216CA1">
        <w:rPr>
          <w:sz w:val="22"/>
          <w:szCs w:val="22"/>
        </w:rPr>
        <w:t xml:space="preserve">н может задерживать руки или ноги тому, кто нарушает правила. Наказание за эти нарушения рефери выносит по окончании данного эпизода и возвращения спортсменов в стойку. Если нарушение опасно, и его </w:t>
      </w:r>
      <w:proofErr w:type="gramStart"/>
      <w:r w:rsidRPr="00216CA1">
        <w:rPr>
          <w:sz w:val="22"/>
          <w:szCs w:val="22"/>
        </w:rPr>
        <w:t>не возможно</w:t>
      </w:r>
      <w:proofErr w:type="gramEnd"/>
      <w:r w:rsidRPr="00216CA1">
        <w:rPr>
          <w:sz w:val="22"/>
          <w:szCs w:val="22"/>
        </w:rPr>
        <w:t xml:space="preserve"> прекратить в ходе поединка – рефери останавливает поединок, после чего виновный наказывается.</w:t>
      </w:r>
    </w:p>
    <w:p w14:paraId="738B11EE" w14:textId="77777777" w:rsidR="00216CA1" w:rsidRPr="00216CA1" w:rsidRDefault="00216CA1" w:rsidP="00216CA1">
      <w:pPr>
        <w:pStyle w:val="a8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За не значительные нарушения, рефери может делать замечание спортсмену, показывая жестами характер нарушения. </w:t>
      </w:r>
    </w:p>
    <w:p w14:paraId="393BC9CD" w14:textId="77777777" w:rsidR="00216CA1" w:rsidRPr="00216CA1" w:rsidRDefault="00216CA1" w:rsidP="00216CA1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 xml:space="preserve">При грубых нарушениях правил рефери имеет право объявлять спортсмену предупреждение, а в случае травмы — 2 предупреждения. </w:t>
      </w:r>
    </w:p>
    <w:p w14:paraId="45B99E81" w14:textId="77777777" w:rsidR="00216CA1" w:rsidRPr="0059279B" w:rsidRDefault="00216CA1" w:rsidP="0059279B">
      <w:pPr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216CA1">
        <w:rPr>
          <w:sz w:val="22"/>
          <w:szCs w:val="22"/>
        </w:rPr>
        <w:t>При объявлении результата поединка, рефери поднимает руку победителя.</w:t>
      </w:r>
    </w:p>
    <w:p w14:paraId="7D029D51" w14:textId="77777777" w:rsidR="004B4F8B" w:rsidRDefault="004B4F8B" w:rsidP="00216CA1">
      <w:pPr>
        <w:shd w:val="clear" w:color="auto" w:fill="FFFFFF"/>
        <w:rPr>
          <w:b/>
          <w:sz w:val="22"/>
          <w:szCs w:val="22"/>
        </w:rPr>
      </w:pPr>
    </w:p>
    <w:p w14:paraId="685A2030" w14:textId="1A0FC4B0" w:rsidR="00216CA1" w:rsidRPr="00216CA1" w:rsidRDefault="00783E07" w:rsidP="00216CA1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216CA1" w:rsidRPr="00216CA1">
        <w:rPr>
          <w:b/>
          <w:sz w:val="22"/>
          <w:szCs w:val="22"/>
        </w:rPr>
        <w:t>. Боковые судьи.</w:t>
      </w:r>
    </w:p>
    <w:p w14:paraId="6491C3B4" w14:textId="77777777" w:rsidR="00216CA1" w:rsidRPr="00165360" w:rsidRDefault="00216CA1" w:rsidP="00216CA1">
      <w:pPr>
        <w:shd w:val="clear" w:color="auto" w:fill="FFFFFF"/>
        <w:rPr>
          <w:sz w:val="22"/>
          <w:szCs w:val="22"/>
        </w:rPr>
      </w:pPr>
    </w:p>
    <w:p w14:paraId="470DAA4E" w14:textId="77777777" w:rsidR="00216CA1" w:rsidRPr="00216CA1" w:rsidRDefault="00216CA1" w:rsidP="00216CA1">
      <w:pPr>
        <w:pStyle w:val="a8"/>
        <w:numPr>
          <w:ilvl w:val="1"/>
          <w:numId w:val="18"/>
        </w:numPr>
        <w:tabs>
          <w:tab w:val="clear" w:pos="1440"/>
          <w:tab w:val="num" w:pos="388"/>
        </w:tabs>
        <w:ind w:left="388" w:firstLine="0"/>
        <w:rPr>
          <w:sz w:val="22"/>
          <w:szCs w:val="22"/>
        </w:rPr>
      </w:pPr>
      <w:r w:rsidRPr="00216CA1">
        <w:rPr>
          <w:sz w:val="22"/>
          <w:szCs w:val="22"/>
        </w:rPr>
        <w:t xml:space="preserve">Боковые судьи находятся в дальних (левом и правом) углу от </w:t>
      </w:r>
      <w:r w:rsidR="00C92E8D">
        <w:rPr>
          <w:sz w:val="22"/>
          <w:szCs w:val="22"/>
        </w:rPr>
        <w:t xml:space="preserve">главного </w:t>
      </w:r>
      <w:r w:rsidRPr="00216CA1">
        <w:rPr>
          <w:sz w:val="22"/>
          <w:szCs w:val="22"/>
        </w:rPr>
        <w:t>судейского стола.</w:t>
      </w:r>
    </w:p>
    <w:p w14:paraId="724B4AF9" w14:textId="77777777" w:rsidR="0055586D" w:rsidRPr="0059279B" w:rsidRDefault="00216CA1" w:rsidP="0059279B">
      <w:pPr>
        <w:pStyle w:val="a8"/>
        <w:numPr>
          <w:ilvl w:val="1"/>
          <w:numId w:val="18"/>
        </w:numPr>
        <w:tabs>
          <w:tab w:val="clear" w:pos="1440"/>
          <w:tab w:val="num" w:pos="388"/>
        </w:tabs>
        <w:ind w:left="671" w:hanging="283"/>
        <w:rPr>
          <w:sz w:val="22"/>
          <w:szCs w:val="22"/>
        </w:rPr>
      </w:pPr>
      <w:r w:rsidRPr="00216CA1">
        <w:rPr>
          <w:sz w:val="22"/>
          <w:szCs w:val="22"/>
        </w:rPr>
        <w:t xml:space="preserve"> Боковой судья проводит оценку действий спортсменов, ведя запись в судейскую записку.</w:t>
      </w:r>
    </w:p>
    <w:sectPr w:rsidR="0055586D" w:rsidRPr="0059279B" w:rsidSect="00A96DEC">
      <w:pgSz w:w="11906" w:h="16838"/>
      <w:pgMar w:top="794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2152"/>
    <w:multiLevelType w:val="multilevel"/>
    <w:tmpl w:val="F85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42F92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64C90"/>
    <w:multiLevelType w:val="multilevel"/>
    <w:tmpl w:val="C80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E58F7"/>
    <w:multiLevelType w:val="hybridMultilevel"/>
    <w:tmpl w:val="F16447F2"/>
    <w:lvl w:ilvl="0" w:tplc="07709EC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1AEB"/>
    <w:multiLevelType w:val="multilevel"/>
    <w:tmpl w:val="C92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83B49"/>
    <w:multiLevelType w:val="multilevel"/>
    <w:tmpl w:val="2DC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C780F"/>
    <w:multiLevelType w:val="multilevel"/>
    <w:tmpl w:val="309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E6A73"/>
    <w:multiLevelType w:val="multilevel"/>
    <w:tmpl w:val="2644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A023C"/>
    <w:multiLevelType w:val="multilevel"/>
    <w:tmpl w:val="ED3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176C3"/>
    <w:multiLevelType w:val="multilevel"/>
    <w:tmpl w:val="AC6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323A9"/>
    <w:multiLevelType w:val="multilevel"/>
    <w:tmpl w:val="A89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51380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57EEE"/>
    <w:multiLevelType w:val="multilevel"/>
    <w:tmpl w:val="859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03D37"/>
    <w:multiLevelType w:val="hybridMultilevel"/>
    <w:tmpl w:val="5678BC16"/>
    <w:lvl w:ilvl="0" w:tplc="CC322DF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AC87FE2"/>
    <w:multiLevelType w:val="multilevel"/>
    <w:tmpl w:val="D03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D5BB7"/>
    <w:multiLevelType w:val="multilevel"/>
    <w:tmpl w:val="922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87BBE"/>
    <w:multiLevelType w:val="multilevel"/>
    <w:tmpl w:val="D94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53E51"/>
    <w:multiLevelType w:val="multilevel"/>
    <w:tmpl w:val="66D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80C3C"/>
    <w:multiLevelType w:val="multilevel"/>
    <w:tmpl w:val="F5CC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17"/>
  </w:num>
  <w:num w:numId="8">
    <w:abstractNumId w:val="1"/>
  </w:num>
  <w:num w:numId="9">
    <w:abstractNumId w:val="1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8D"/>
    <w:rsid w:val="00005824"/>
    <w:rsid w:val="00012C9F"/>
    <w:rsid w:val="000377F5"/>
    <w:rsid w:val="000704D5"/>
    <w:rsid w:val="00082F60"/>
    <w:rsid w:val="000C3128"/>
    <w:rsid w:val="00106D6A"/>
    <w:rsid w:val="0011780A"/>
    <w:rsid w:val="00165360"/>
    <w:rsid w:val="00170952"/>
    <w:rsid w:val="00177D32"/>
    <w:rsid w:val="00191156"/>
    <w:rsid w:val="001D4B1B"/>
    <w:rsid w:val="001E4C4C"/>
    <w:rsid w:val="0021321A"/>
    <w:rsid w:val="00216CA1"/>
    <w:rsid w:val="0028488B"/>
    <w:rsid w:val="0029354D"/>
    <w:rsid w:val="002E7F6C"/>
    <w:rsid w:val="00312252"/>
    <w:rsid w:val="00367224"/>
    <w:rsid w:val="00367E4F"/>
    <w:rsid w:val="00380F1C"/>
    <w:rsid w:val="003B49F0"/>
    <w:rsid w:val="003D3BE6"/>
    <w:rsid w:val="003E42C9"/>
    <w:rsid w:val="003F187B"/>
    <w:rsid w:val="00411281"/>
    <w:rsid w:val="00416331"/>
    <w:rsid w:val="004315C9"/>
    <w:rsid w:val="00434EE0"/>
    <w:rsid w:val="00440F4E"/>
    <w:rsid w:val="004B3C1B"/>
    <w:rsid w:val="004B4F8B"/>
    <w:rsid w:val="004E4B49"/>
    <w:rsid w:val="00504878"/>
    <w:rsid w:val="0055586D"/>
    <w:rsid w:val="005678BC"/>
    <w:rsid w:val="00570681"/>
    <w:rsid w:val="0059279B"/>
    <w:rsid w:val="005B2AE6"/>
    <w:rsid w:val="006A2D4D"/>
    <w:rsid w:val="006D1CF2"/>
    <w:rsid w:val="006E37E7"/>
    <w:rsid w:val="006F2922"/>
    <w:rsid w:val="007016C2"/>
    <w:rsid w:val="00705AF9"/>
    <w:rsid w:val="00741A38"/>
    <w:rsid w:val="00763A01"/>
    <w:rsid w:val="00783E07"/>
    <w:rsid w:val="007A33C5"/>
    <w:rsid w:val="007C36CC"/>
    <w:rsid w:val="007E6338"/>
    <w:rsid w:val="007F6ED0"/>
    <w:rsid w:val="00803582"/>
    <w:rsid w:val="0082032E"/>
    <w:rsid w:val="00826F67"/>
    <w:rsid w:val="00827C8D"/>
    <w:rsid w:val="008D6745"/>
    <w:rsid w:val="00902F4B"/>
    <w:rsid w:val="00925FC4"/>
    <w:rsid w:val="0099443D"/>
    <w:rsid w:val="009B6EE9"/>
    <w:rsid w:val="009D6E3B"/>
    <w:rsid w:val="00A63AA4"/>
    <w:rsid w:val="00A77239"/>
    <w:rsid w:val="00A96DEC"/>
    <w:rsid w:val="00AB6694"/>
    <w:rsid w:val="00AD0318"/>
    <w:rsid w:val="00AE020E"/>
    <w:rsid w:val="00B452AE"/>
    <w:rsid w:val="00B84CDA"/>
    <w:rsid w:val="00BD6E2F"/>
    <w:rsid w:val="00C1191F"/>
    <w:rsid w:val="00C77DEB"/>
    <w:rsid w:val="00C92E8D"/>
    <w:rsid w:val="00D339D9"/>
    <w:rsid w:val="00D76E57"/>
    <w:rsid w:val="00D914FA"/>
    <w:rsid w:val="00D970C2"/>
    <w:rsid w:val="00DE3E39"/>
    <w:rsid w:val="00E04891"/>
    <w:rsid w:val="00E0578C"/>
    <w:rsid w:val="00E615E5"/>
    <w:rsid w:val="00E66D90"/>
    <w:rsid w:val="00EE6FB4"/>
    <w:rsid w:val="00F05EE3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F878"/>
  <w15:docId w15:val="{B0C4B98B-1342-4EC9-A0D1-2D5A43C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7C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7C8D"/>
    <w:rPr>
      <w:b/>
      <w:bCs/>
    </w:rPr>
  </w:style>
  <w:style w:type="table" w:styleId="a5">
    <w:name w:val="Table Grid"/>
    <w:basedOn w:val="a1"/>
    <w:uiPriority w:val="59"/>
    <w:rsid w:val="001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5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6CA1"/>
    <w:pPr>
      <w:ind w:left="720"/>
      <w:contextualSpacing/>
    </w:pPr>
  </w:style>
  <w:style w:type="paragraph" w:styleId="a9">
    <w:name w:val="No Spacing"/>
    <w:uiPriority w:val="1"/>
    <w:qFormat/>
    <w:rsid w:val="0000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676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4BA6-16BC-4210-BB5A-CED7F91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 17</cp:lastModifiedBy>
  <cp:revision>20</cp:revision>
  <cp:lastPrinted>2020-08-06T09:46:00Z</cp:lastPrinted>
  <dcterms:created xsi:type="dcterms:W3CDTF">2020-08-06T09:42:00Z</dcterms:created>
  <dcterms:modified xsi:type="dcterms:W3CDTF">2022-02-18T06:01:00Z</dcterms:modified>
</cp:coreProperties>
</file>